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7B2" w:rsidRPr="00894AAF" w:rsidRDefault="002807B2" w:rsidP="00894AAF">
      <w:r w:rsidRPr="00E85429">
        <w:rPr>
          <w:sz w:val="60"/>
          <w:szCs w:val="60"/>
        </w:rPr>
        <w:t>What caused the First World War?</w:t>
      </w:r>
    </w:p>
    <w:p w:rsidR="00333719" w:rsidRDefault="002807B2" w:rsidP="008A738E">
      <w:pPr>
        <w:rPr>
          <w:rFonts w:cs="Times New Roman"/>
          <w:iCs/>
          <w:color w:val="000000" w:themeColor="text1"/>
          <w:szCs w:val="20"/>
        </w:rPr>
      </w:pPr>
      <w:r w:rsidRPr="002807B2">
        <w:rPr>
          <w:rFonts w:cs="Times New Roman"/>
          <w:iCs/>
          <w:color w:val="000000" w:themeColor="text1"/>
          <w:szCs w:val="20"/>
        </w:rPr>
        <w:t>World War I commenced in 1914 and ended in 1918.  It began as a European conflict but quickly escalated into an international one which included some thirty-two (32) countries.  Millions of civilians were killed in this war coupled with the many soldiers who lost their lives.   Prior to the start of the Second World War in 1939, this war was referred to as simply the World War as well as the Great War.</w:t>
      </w:r>
    </w:p>
    <w:p w:rsidR="00333719" w:rsidRDefault="002807B2" w:rsidP="008A738E">
      <w:pPr>
        <w:contextualSpacing/>
        <w:rPr>
          <w:rFonts w:cs="Times New Roman"/>
          <w:iCs/>
          <w:color w:val="000000" w:themeColor="text1"/>
          <w:szCs w:val="20"/>
        </w:rPr>
      </w:pPr>
      <w:r w:rsidRPr="002807B2">
        <w:rPr>
          <w:rFonts w:cs="Times New Roman"/>
          <w:iCs/>
          <w:color w:val="000000" w:themeColor="text1"/>
          <w:szCs w:val="20"/>
        </w:rPr>
        <w:br/>
        <w:t xml:space="preserve">In 1914, the world was dominated by Europe when it came to power and prestige.  In Europe, Germany had the strongest military and she was the most </w:t>
      </w:r>
      <w:proofErr w:type="spellStart"/>
      <w:r w:rsidRPr="002807B2">
        <w:rPr>
          <w:rFonts w:cs="Times New Roman"/>
          <w:iCs/>
          <w:color w:val="000000" w:themeColor="text1"/>
          <w:szCs w:val="20"/>
        </w:rPr>
        <w:t>industrialised</w:t>
      </w:r>
      <w:proofErr w:type="spellEnd"/>
      <w:r w:rsidRPr="002807B2">
        <w:rPr>
          <w:rFonts w:cs="Times New Roman"/>
          <w:iCs/>
          <w:color w:val="000000" w:themeColor="text1"/>
          <w:szCs w:val="20"/>
        </w:rPr>
        <w:t xml:space="preserve">.  However, prior to 1914, Britain had held the position as the most powerful.  Due to her drop in position, she (Britain) became afraid for her security as she is an island and can therefore be locked through a sea blockade by Germany.  This would restrain her from managing her trading routes which she had a monopoly in. </w:t>
      </w:r>
      <w:r w:rsidRPr="002807B2">
        <w:rPr>
          <w:rFonts w:cs="Times New Roman"/>
          <w:iCs/>
          <w:color w:val="000000" w:themeColor="text1"/>
          <w:szCs w:val="20"/>
        </w:rPr>
        <w:br/>
      </w:r>
      <w:r w:rsidRPr="002807B2">
        <w:rPr>
          <w:rFonts w:cs="Times New Roman"/>
          <w:iCs/>
          <w:color w:val="000000" w:themeColor="text1"/>
          <w:szCs w:val="20"/>
        </w:rPr>
        <w:br/>
        <w:t xml:space="preserve">Following both Germany and Britain however is the Hapsburg Empire followed by Russia which was the most backward country in Europe as she was very reserved and only interested in internal affairs.  She was not very </w:t>
      </w:r>
      <w:proofErr w:type="spellStart"/>
      <w:r w:rsidRPr="002807B2">
        <w:rPr>
          <w:rFonts w:cs="Times New Roman"/>
          <w:iCs/>
          <w:color w:val="000000" w:themeColor="text1"/>
          <w:szCs w:val="20"/>
        </w:rPr>
        <w:t>industrialised</w:t>
      </w:r>
      <w:proofErr w:type="spellEnd"/>
      <w:r w:rsidRPr="002807B2">
        <w:rPr>
          <w:rFonts w:cs="Times New Roman"/>
          <w:iCs/>
          <w:color w:val="000000" w:themeColor="text1"/>
          <w:szCs w:val="20"/>
        </w:rPr>
        <w:t xml:space="preserve">.  </w:t>
      </w:r>
      <w:r w:rsidRPr="002807B2">
        <w:rPr>
          <w:rFonts w:cs="Times New Roman"/>
          <w:iCs/>
          <w:color w:val="000000" w:themeColor="text1"/>
          <w:szCs w:val="20"/>
        </w:rPr>
        <w:br/>
      </w:r>
      <w:r w:rsidRPr="002807B2">
        <w:rPr>
          <w:rFonts w:cs="Times New Roman"/>
          <w:iCs/>
          <w:color w:val="000000" w:themeColor="text1"/>
          <w:szCs w:val="20"/>
        </w:rPr>
        <w:br/>
        <w:t xml:space="preserve">Although the world was dominated by Europe in terms of power and prestige, the most powerful country was not a European one.  The most powerful country was in fact USA.  She had vast amounts of coal mines as well as iron.  This exceeded the amounts produced by Britain and Germany combined.  This allowed her to strengthen her armaments and to trade.  She traded a lot with Japan which to some extent allowed Japan to rise up as a powerful and modern country.  </w:t>
      </w:r>
      <w:r w:rsidRPr="002807B2">
        <w:rPr>
          <w:rFonts w:cs="Times New Roman"/>
          <w:iCs/>
          <w:color w:val="000000" w:themeColor="text1"/>
          <w:szCs w:val="20"/>
        </w:rPr>
        <w:br/>
      </w:r>
      <w:r w:rsidRPr="002807B2">
        <w:rPr>
          <w:rFonts w:cs="Times New Roman"/>
          <w:iCs/>
          <w:color w:val="000000" w:themeColor="text1"/>
          <w:szCs w:val="20"/>
        </w:rPr>
        <w:br/>
        <w:t>The world powers in 1914 were (in order):</w:t>
      </w:r>
      <w:r w:rsidRPr="002807B2">
        <w:rPr>
          <w:rFonts w:cs="Times New Roman"/>
          <w:iCs/>
          <w:color w:val="000000" w:themeColor="text1"/>
          <w:szCs w:val="20"/>
        </w:rPr>
        <w:br/>
      </w:r>
      <w:r w:rsidRPr="002807B2">
        <w:rPr>
          <w:rFonts w:cs="Times New Roman"/>
          <w:iCs/>
          <w:color w:val="000000" w:themeColor="text1"/>
          <w:szCs w:val="20"/>
        </w:rPr>
        <w:tab/>
        <w:t xml:space="preserve">1 </w:t>
      </w:r>
      <w:r w:rsidR="00333719">
        <w:rPr>
          <w:rFonts w:cs="Times New Roman"/>
          <w:iCs/>
          <w:color w:val="000000" w:themeColor="text1"/>
          <w:szCs w:val="20"/>
        </w:rPr>
        <w:t>–</w:t>
      </w:r>
      <w:r w:rsidRPr="002807B2">
        <w:rPr>
          <w:rFonts w:cs="Times New Roman"/>
          <w:iCs/>
          <w:color w:val="000000" w:themeColor="text1"/>
          <w:szCs w:val="20"/>
        </w:rPr>
        <w:t xml:space="preserve"> USA</w:t>
      </w:r>
    </w:p>
    <w:p w:rsidR="00333719" w:rsidRPr="00333719" w:rsidRDefault="002807B2" w:rsidP="008A738E">
      <w:pPr>
        <w:ind w:firstLine="720"/>
        <w:contextualSpacing/>
        <w:rPr>
          <w:rStyle w:val="Strong"/>
          <w:rFonts w:cs="Times New Roman"/>
          <w:b w:val="0"/>
          <w:bCs w:val="0"/>
          <w:iCs/>
          <w:color w:val="000000" w:themeColor="text1"/>
          <w:szCs w:val="20"/>
        </w:rPr>
      </w:pPr>
      <w:r w:rsidRPr="002807B2">
        <w:rPr>
          <w:rFonts w:cs="Times New Roman"/>
          <w:iCs/>
          <w:color w:val="000000" w:themeColor="text1"/>
          <w:szCs w:val="20"/>
        </w:rPr>
        <w:t>2 - Germany</w:t>
      </w:r>
      <w:r w:rsidRPr="002807B2">
        <w:rPr>
          <w:rFonts w:cs="Times New Roman"/>
          <w:iCs/>
          <w:color w:val="000000" w:themeColor="text1"/>
          <w:szCs w:val="20"/>
        </w:rPr>
        <w:br/>
      </w:r>
      <w:r w:rsidRPr="002807B2">
        <w:rPr>
          <w:rFonts w:cs="Times New Roman"/>
          <w:iCs/>
          <w:color w:val="000000" w:themeColor="text1"/>
          <w:szCs w:val="20"/>
        </w:rPr>
        <w:tab/>
        <w:t>3 - Britain</w:t>
      </w:r>
      <w:r w:rsidRPr="002807B2">
        <w:rPr>
          <w:rFonts w:cs="Times New Roman"/>
          <w:iCs/>
          <w:color w:val="000000" w:themeColor="text1"/>
          <w:szCs w:val="20"/>
        </w:rPr>
        <w:br/>
      </w:r>
      <w:r w:rsidRPr="002807B2">
        <w:rPr>
          <w:rFonts w:cs="Times New Roman"/>
          <w:iCs/>
          <w:color w:val="000000" w:themeColor="text1"/>
          <w:szCs w:val="20"/>
        </w:rPr>
        <w:tab/>
        <w:t>4 - Japan</w:t>
      </w:r>
      <w:r w:rsidRPr="002807B2">
        <w:rPr>
          <w:rFonts w:cs="Times New Roman"/>
          <w:iCs/>
          <w:color w:val="000000" w:themeColor="text1"/>
          <w:szCs w:val="20"/>
        </w:rPr>
        <w:br/>
      </w:r>
      <w:r w:rsidRPr="002807B2">
        <w:rPr>
          <w:rFonts w:cs="Times New Roman"/>
          <w:iCs/>
          <w:color w:val="000000" w:themeColor="text1"/>
          <w:szCs w:val="20"/>
        </w:rPr>
        <w:tab/>
        <w:t>5 - Hapsburg Empire</w:t>
      </w:r>
      <w:r w:rsidRPr="002807B2">
        <w:rPr>
          <w:rFonts w:cs="Times New Roman"/>
          <w:iCs/>
          <w:color w:val="000000" w:themeColor="text1"/>
          <w:szCs w:val="20"/>
        </w:rPr>
        <w:br/>
      </w:r>
      <w:r w:rsidRPr="002807B2">
        <w:rPr>
          <w:rFonts w:cs="Times New Roman"/>
          <w:iCs/>
          <w:color w:val="000000" w:themeColor="text1"/>
          <w:szCs w:val="20"/>
        </w:rPr>
        <w:tab/>
        <w:t>6 - Russia</w:t>
      </w:r>
      <w:r w:rsidRPr="002807B2">
        <w:rPr>
          <w:rFonts w:cs="Times New Roman"/>
          <w:color w:val="000000" w:themeColor="text1"/>
          <w:sz w:val="24"/>
        </w:rPr>
        <w:br/>
      </w:r>
    </w:p>
    <w:p w:rsidR="00333719" w:rsidRDefault="00333719" w:rsidP="002807B2">
      <w:pPr>
        <w:spacing w:line="240" w:lineRule="auto"/>
        <w:contextualSpacing/>
        <w:rPr>
          <w:rStyle w:val="Strong"/>
          <w:rFonts w:cs="Times New Roman"/>
          <w:iCs/>
          <w:color w:val="000000" w:themeColor="text1"/>
          <w:sz w:val="24"/>
          <w:szCs w:val="20"/>
          <w:u w:val="single"/>
        </w:rPr>
      </w:pPr>
    </w:p>
    <w:p w:rsidR="00333719" w:rsidRDefault="00333719" w:rsidP="002807B2">
      <w:pPr>
        <w:spacing w:line="240" w:lineRule="auto"/>
        <w:contextualSpacing/>
        <w:rPr>
          <w:rStyle w:val="Strong"/>
          <w:rFonts w:cs="Times New Roman"/>
          <w:iCs/>
          <w:color w:val="000000" w:themeColor="text1"/>
          <w:sz w:val="24"/>
          <w:szCs w:val="20"/>
          <w:u w:val="single"/>
        </w:rPr>
      </w:pPr>
    </w:p>
    <w:p w:rsidR="00333719" w:rsidRDefault="00333719" w:rsidP="002807B2">
      <w:pPr>
        <w:spacing w:line="240" w:lineRule="auto"/>
        <w:contextualSpacing/>
        <w:rPr>
          <w:rStyle w:val="Strong"/>
          <w:rFonts w:cs="Times New Roman"/>
          <w:iCs/>
          <w:color w:val="000000" w:themeColor="text1"/>
          <w:sz w:val="24"/>
          <w:szCs w:val="20"/>
          <w:u w:val="single"/>
        </w:rPr>
      </w:pPr>
    </w:p>
    <w:p w:rsidR="00E85429" w:rsidRPr="0045710B" w:rsidRDefault="00E85429" w:rsidP="008A738E">
      <w:pPr>
        <w:spacing w:line="240" w:lineRule="auto"/>
        <w:contextualSpacing/>
        <w:rPr>
          <w:rStyle w:val="Strong"/>
          <w:rFonts w:cs="Times New Roman"/>
          <w:b w:val="0"/>
          <w:bCs w:val="0"/>
          <w:iCs/>
          <w:color w:val="000000" w:themeColor="text1"/>
          <w:szCs w:val="20"/>
        </w:rPr>
      </w:pPr>
    </w:p>
    <w:p w:rsidR="002807B2" w:rsidRPr="002807B2" w:rsidRDefault="00E85429" w:rsidP="008A738E">
      <w:pPr>
        <w:spacing w:line="240" w:lineRule="auto"/>
        <w:contextualSpacing/>
        <w:jc w:val="center"/>
        <w:rPr>
          <w:rStyle w:val="Strong"/>
          <w:rFonts w:cs="Times New Roman"/>
          <w:b w:val="0"/>
          <w:bCs w:val="0"/>
          <w:iCs/>
          <w:color w:val="000000" w:themeColor="text1"/>
          <w:sz w:val="36"/>
          <w:szCs w:val="20"/>
        </w:rPr>
      </w:pPr>
      <w:r>
        <w:rPr>
          <w:rStyle w:val="Strong"/>
          <w:rFonts w:cs="Times New Roman"/>
          <w:iCs/>
          <w:color w:val="000000" w:themeColor="text1"/>
          <w:sz w:val="44"/>
          <w:szCs w:val="20"/>
          <w:u w:val="single"/>
        </w:rPr>
        <w:lastRenderedPageBreak/>
        <w:t>The Causes</w:t>
      </w:r>
    </w:p>
    <w:p w:rsidR="00333719" w:rsidRDefault="00333719" w:rsidP="00491C89">
      <w:pPr>
        <w:pStyle w:val="ListParagraph"/>
        <w:numPr>
          <w:ilvl w:val="0"/>
          <w:numId w:val="28"/>
        </w:numPr>
        <w:rPr>
          <w:rFonts w:cs="Times New Roman"/>
          <w:iCs/>
          <w:color w:val="000000" w:themeColor="text1"/>
          <w:szCs w:val="20"/>
        </w:rPr>
      </w:pPr>
      <w:r w:rsidRPr="00333719">
        <w:rPr>
          <w:rFonts w:cs="Times New Roman"/>
          <w:b/>
          <w:iCs/>
          <w:color w:val="000000" w:themeColor="text1"/>
          <w:szCs w:val="20"/>
        </w:rPr>
        <w:t>The Alliance System -</w:t>
      </w:r>
      <w:r>
        <w:rPr>
          <w:rFonts w:cs="Times New Roman"/>
          <w:iCs/>
          <w:color w:val="000000" w:themeColor="text1"/>
          <w:szCs w:val="20"/>
        </w:rPr>
        <w:t xml:space="preserve"> </w:t>
      </w:r>
      <w:r w:rsidRPr="00333719">
        <w:rPr>
          <w:rFonts w:cs="Times New Roman"/>
          <w:iCs/>
          <w:color w:val="000000" w:themeColor="text1"/>
          <w:szCs w:val="20"/>
        </w:rPr>
        <w:t>By 1914, the six (6) most powerful European countries divide</w:t>
      </w:r>
      <w:r>
        <w:rPr>
          <w:rFonts w:cs="Times New Roman"/>
          <w:iCs/>
          <w:color w:val="000000" w:themeColor="text1"/>
          <w:szCs w:val="20"/>
        </w:rPr>
        <w:t>d themselves into two (2) arm c</w:t>
      </w:r>
      <w:r w:rsidRPr="00333719">
        <w:rPr>
          <w:rFonts w:cs="Times New Roman"/>
          <w:iCs/>
          <w:color w:val="000000" w:themeColor="text1"/>
          <w:szCs w:val="20"/>
        </w:rPr>
        <w:t xml:space="preserve">amps known as the </w:t>
      </w:r>
      <w:r>
        <w:rPr>
          <w:rFonts w:cs="Times New Roman"/>
          <w:iCs/>
          <w:color w:val="000000" w:themeColor="text1"/>
          <w:szCs w:val="20"/>
        </w:rPr>
        <w:t>Alliance System.  The two arm c</w:t>
      </w:r>
      <w:r w:rsidRPr="00333719">
        <w:rPr>
          <w:rFonts w:cs="Times New Roman"/>
          <w:iCs/>
          <w:color w:val="000000" w:themeColor="text1"/>
          <w:szCs w:val="20"/>
        </w:rPr>
        <w:t>amps or the two alliances were:</w:t>
      </w:r>
      <w:r w:rsidRPr="00333719">
        <w:rPr>
          <w:rFonts w:cs="Times New Roman"/>
          <w:iCs/>
          <w:color w:val="000000" w:themeColor="text1"/>
          <w:szCs w:val="20"/>
        </w:rPr>
        <w:br/>
      </w:r>
      <w:r w:rsidRPr="00333719">
        <w:rPr>
          <w:rFonts w:cs="Times New Roman"/>
          <w:iCs/>
          <w:color w:val="000000" w:themeColor="text1"/>
          <w:szCs w:val="20"/>
        </w:rPr>
        <w:tab/>
        <w:t>- The Triple Alliance (Germany, Austria-Hungary, Italy)[formed in 1882]</w:t>
      </w:r>
      <w:r w:rsidRPr="00333719">
        <w:rPr>
          <w:rFonts w:cs="Times New Roman"/>
          <w:iCs/>
          <w:color w:val="000000" w:themeColor="text1"/>
          <w:szCs w:val="20"/>
        </w:rPr>
        <w:br/>
      </w:r>
      <w:r w:rsidRPr="00333719">
        <w:rPr>
          <w:rFonts w:cs="Times New Roman"/>
          <w:iCs/>
          <w:color w:val="000000" w:themeColor="text1"/>
          <w:szCs w:val="20"/>
        </w:rPr>
        <w:tab/>
        <w:t>- The Triple Entente (Britain, France, Russia)[formed in 1907]</w:t>
      </w:r>
    </w:p>
    <w:p w:rsidR="00333719" w:rsidRDefault="00333719" w:rsidP="008A738E">
      <w:pPr>
        <w:pStyle w:val="ListParagraph"/>
        <w:jc w:val="center"/>
        <w:rPr>
          <w:rFonts w:cs="Times New Roman"/>
          <w:iCs/>
          <w:color w:val="000000" w:themeColor="text1"/>
          <w:szCs w:val="20"/>
        </w:rPr>
      </w:pPr>
      <w:r w:rsidRPr="00333719">
        <w:rPr>
          <w:rFonts w:cs="Times New Roman"/>
          <w:iCs/>
          <w:color w:val="000000" w:themeColor="text1"/>
          <w:szCs w:val="20"/>
        </w:rPr>
        <w:br/>
      </w:r>
      <w:r w:rsidRPr="00333719">
        <w:rPr>
          <w:rFonts w:cs="Times New Roman"/>
          <w:iCs/>
          <w:color w:val="000000" w:themeColor="text1"/>
          <w:szCs w:val="20"/>
        </w:rPr>
        <w:br/>
      </w:r>
      <w:r>
        <w:rPr>
          <w:noProof/>
          <w:sz w:val="24"/>
          <w:szCs w:val="24"/>
        </w:rPr>
        <w:drawing>
          <wp:inline distT="0" distB="0" distL="0" distR="0">
            <wp:extent cx="4124325" cy="2553537"/>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6901" t="28664" r="4980" b="7787"/>
                    <a:stretch>
                      <a:fillRect/>
                    </a:stretch>
                  </pic:blipFill>
                  <pic:spPr bwMode="auto">
                    <a:xfrm>
                      <a:off x="0" y="0"/>
                      <a:ext cx="4124325" cy="2553537"/>
                    </a:xfrm>
                    <a:prstGeom prst="rect">
                      <a:avLst/>
                    </a:prstGeom>
                    <a:noFill/>
                    <a:ln w="9525">
                      <a:noFill/>
                      <a:miter lim="800000"/>
                      <a:headEnd/>
                      <a:tailEnd/>
                    </a:ln>
                  </pic:spPr>
                </pic:pic>
              </a:graphicData>
            </a:graphic>
          </wp:inline>
        </w:drawing>
      </w:r>
    </w:p>
    <w:p w:rsidR="005E7EEA" w:rsidRDefault="005E7EEA" w:rsidP="008A738E">
      <w:pPr>
        <w:pStyle w:val="ListParagraph"/>
        <w:jc w:val="center"/>
        <w:rPr>
          <w:rFonts w:cs="Times New Roman"/>
          <w:iCs/>
          <w:color w:val="000000" w:themeColor="text1"/>
          <w:szCs w:val="20"/>
        </w:rPr>
      </w:pPr>
      <w:r>
        <w:rPr>
          <w:rFonts w:cs="Times New Roman"/>
          <w:iCs/>
          <w:color w:val="000000" w:themeColor="text1"/>
          <w:szCs w:val="20"/>
        </w:rPr>
        <w:t>The Alliances</w:t>
      </w:r>
    </w:p>
    <w:p w:rsidR="00333719" w:rsidRDefault="00333719" w:rsidP="008A738E">
      <w:pPr>
        <w:pStyle w:val="ListParagraph"/>
        <w:jc w:val="center"/>
        <w:rPr>
          <w:rFonts w:cs="Times New Roman"/>
          <w:iCs/>
          <w:color w:val="000000" w:themeColor="text1"/>
          <w:szCs w:val="20"/>
        </w:rPr>
      </w:pPr>
    </w:p>
    <w:p w:rsidR="00333719" w:rsidRDefault="00333719" w:rsidP="008A738E">
      <w:pPr>
        <w:pStyle w:val="ListParagraph"/>
        <w:rPr>
          <w:rFonts w:cs="Times New Roman"/>
          <w:iCs/>
          <w:color w:val="000000" w:themeColor="text1"/>
          <w:szCs w:val="20"/>
        </w:rPr>
      </w:pPr>
    </w:p>
    <w:p w:rsidR="00333719" w:rsidRPr="00333719" w:rsidRDefault="00333719" w:rsidP="008A738E">
      <w:pPr>
        <w:pStyle w:val="ListParagraph"/>
        <w:rPr>
          <w:rFonts w:cs="Times New Roman"/>
          <w:iCs/>
          <w:color w:val="000000" w:themeColor="text1"/>
          <w:szCs w:val="20"/>
        </w:rPr>
      </w:pPr>
      <w:r w:rsidRPr="00333719">
        <w:rPr>
          <w:rFonts w:cs="Times New Roman"/>
          <w:iCs/>
          <w:color w:val="000000" w:themeColor="text1"/>
          <w:szCs w:val="20"/>
        </w:rPr>
        <w:t xml:space="preserve">There were a number of smaller alliances between various countries such as the Treaty of London (1839) between Britain and Belgium which dealt with Belgian neutrality in war, the Dual Alliance (1879) between Germany and Austria which changed into the Triple Alliance when Italy joined in 1982 and the Franco – Russian Alliance in 1894 as well as the Entente Cordiale in 1904 between Britain and France. </w:t>
      </w:r>
    </w:p>
    <w:p w:rsidR="00333719" w:rsidRDefault="00333719" w:rsidP="008A738E">
      <w:pPr>
        <w:pStyle w:val="ListParagraph"/>
        <w:rPr>
          <w:rFonts w:cs="Times New Roman"/>
          <w:iCs/>
          <w:color w:val="000000" w:themeColor="text1"/>
          <w:szCs w:val="20"/>
        </w:rPr>
      </w:pPr>
    </w:p>
    <w:p w:rsidR="00333719" w:rsidRPr="008A738E" w:rsidRDefault="002807B2" w:rsidP="00491C89">
      <w:pPr>
        <w:pStyle w:val="ListParagraph"/>
        <w:numPr>
          <w:ilvl w:val="0"/>
          <w:numId w:val="28"/>
        </w:numPr>
        <w:rPr>
          <w:rFonts w:cs="Times New Roman"/>
          <w:iCs/>
          <w:color w:val="000000" w:themeColor="text1"/>
          <w:szCs w:val="20"/>
        </w:rPr>
      </w:pPr>
      <w:r w:rsidRPr="00047D3A">
        <w:rPr>
          <w:rFonts w:cs="Times New Roman"/>
          <w:iCs/>
          <w:color w:val="000000" w:themeColor="text1"/>
          <w:szCs w:val="20"/>
        </w:rPr>
        <w:t xml:space="preserve"> </w:t>
      </w:r>
      <w:r w:rsidRPr="00047D3A">
        <w:rPr>
          <w:rStyle w:val="Strong"/>
          <w:rFonts w:cs="Times New Roman"/>
          <w:iCs/>
          <w:color w:val="000000" w:themeColor="text1"/>
          <w:szCs w:val="20"/>
        </w:rPr>
        <w:t>Naval Challenge between Britain and Germany</w:t>
      </w:r>
      <w:r w:rsidRPr="00047D3A">
        <w:rPr>
          <w:rFonts w:cs="Times New Roman"/>
          <w:iCs/>
          <w:color w:val="000000" w:themeColor="text1"/>
          <w:szCs w:val="20"/>
        </w:rPr>
        <w:t xml:space="preserve"> – Britain, a European island, had a motive for having a strong navy.  Germany on the other hand was a continental nation with little access to the sea and therefore has no need for a strong, extensive navy.  In 1900, Germany began to crate her navy with the intention of making it as strong as Britain who had the strongest in the world.  This would obviously conjure up thoughts on Britain’s part as to what Germany’s motive for this was.  Was it for status?  Was it for rivalry?  Or was it to claim Britain’s position and her monopoly in trade?  They (Britain) were not certain and in a bid to maintain their status and protect </w:t>
      </w:r>
      <w:proofErr w:type="gramStart"/>
      <w:r w:rsidRPr="00047D3A">
        <w:rPr>
          <w:rFonts w:cs="Times New Roman"/>
          <w:iCs/>
          <w:color w:val="000000" w:themeColor="text1"/>
          <w:szCs w:val="20"/>
        </w:rPr>
        <w:t>themselves</w:t>
      </w:r>
      <w:proofErr w:type="gramEnd"/>
      <w:r w:rsidRPr="00047D3A">
        <w:rPr>
          <w:rFonts w:cs="Times New Roman"/>
          <w:iCs/>
          <w:color w:val="000000" w:themeColor="text1"/>
          <w:szCs w:val="20"/>
        </w:rPr>
        <w:t xml:space="preserve">, they began strengthening their already powerful navy.  In 1906, Britain launched </w:t>
      </w:r>
      <w:r w:rsidRPr="00047D3A">
        <w:rPr>
          <w:rFonts w:cs="Times New Roman"/>
          <w:iCs/>
          <w:color w:val="000000" w:themeColor="text1"/>
          <w:szCs w:val="20"/>
        </w:rPr>
        <w:lastRenderedPageBreak/>
        <w:t>their HMS Dreadnought (a battleship).  Germany later launched her version in an effort to topple Britain’s.  By 1914, Britain had a total of twenty-nine (29) Dreadnoughts while Germany had seventeen (17).</w:t>
      </w:r>
    </w:p>
    <w:p w:rsidR="00333719" w:rsidRDefault="00333719" w:rsidP="00333719">
      <w:pPr>
        <w:spacing w:line="240" w:lineRule="auto"/>
        <w:ind w:left="360"/>
        <w:jc w:val="center"/>
        <w:rPr>
          <w:rFonts w:cs="Times New Roman"/>
          <w:iCs/>
          <w:color w:val="000000" w:themeColor="text1"/>
          <w:szCs w:val="20"/>
        </w:rPr>
      </w:pPr>
    </w:p>
    <w:p w:rsidR="00E85429" w:rsidRDefault="00E85429" w:rsidP="00333719">
      <w:pPr>
        <w:spacing w:line="240" w:lineRule="auto"/>
        <w:ind w:left="360"/>
        <w:jc w:val="center"/>
        <w:rPr>
          <w:rFonts w:cs="Times New Roman"/>
          <w:iCs/>
          <w:color w:val="000000" w:themeColor="text1"/>
          <w:szCs w:val="20"/>
        </w:rPr>
      </w:pPr>
    </w:p>
    <w:p w:rsidR="00E85429" w:rsidRDefault="00E85429" w:rsidP="00333719">
      <w:pPr>
        <w:spacing w:line="240" w:lineRule="auto"/>
        <w:ind w:left="360"/>
        <w:jc w:val="center"/>
        <w:rPr>
          <w:rFonts w:cs="Times New Roman"/>
          <w:iCs/>
          <w:color w:val="000000" w:themeColor="text1"/>
          <w:szCs w:val="20"/>
        </w:rPr>
      </w:pPr>
    </w:p>
    <w:p w:rsidR="00333719" w:rsidRDefault="00333719" w:rsidP="00333719">
      <w:pPr>
        <w:spacing w:line="240" w:lineRule="auto"/>
        <w:ind w:left="360"/>
        <w:jc w:val="center"/>
        <w:rPr>
          <w:rFonts w:cs="Times New Roman"/>
          <w:iCs/>
          <w:color w:val="000000" w:themeColor="text1"/>
          <w:szCs w:val="20"/>
        </w:rPr>
      </w:pPr>
    </w:p>
    <w:p w:rsidR="00333719" w:rsidRDefault="00333719" w:rsidP="00333719">
      <w:pPr>
        <w:spacing w:line="240" w:lineRule="auto"/>
        <w:ind w:left="360"/>
        <w:jc w:val="center"/>
        <w:rPr>
          <w:rFonts w:cs="Times New Roman"/>
          <w:iCs/>
          <w:color w:val="000000" w:themeColor="text1"/>
          <w:szCs w:val="20"/>
        </w:rPr>
      </w:pPr>
    </w:p>
    <w:p w:rsidR="00333719" w:rsidRPr="00333719" w:rsidRDefault="005663FF" w:rsidP="00333719">
      <w:pPr>
        <w:spacing w:line="240" w:lineRule="auto"/>
        <w:ind w:left="360"/>
        <w:jc w:val="center"/>
        <w:rPr>
          <w:rFonts w:cs="Times New Roman"/>
          <w:iCs/>
          <w:color w:val="000000" w:themeColor="text1"/>
          <w:szCs w:val="20"/>
        </w:rPr>
      </w:pPr>
      <w:r>
        <w:rPr>
          <w:rFonts w:cs="Times New Roman"/>
          <w:iCs/>
          <w:noProof/>
          <w:color w:val="000000" w:themeColor="text1"/>
          <w:szCs w:val="20"/>
        </w:rPr>
        <w:pict>
          <v:shapetype id="_x0000_t202" coordsize="21600,21600" o:spt="202" path="m,l,21600r21600,l21600,xe">
            <v:stroke joinstyle="miter"/>
            <v:path gradientshapeok="t" o:connecttype="rect"/>
          </v:shapetype>
          <v:shape id="_x0000_s1054" type="#_x0000_t202" style="position:absolute;left:0;text-align:left;margin-left:-61.65pt;margin-top:-101.75pt;width:460.65pt;height:249.75pt;z-index:251689984">
            <v:textbox>
              <w:txbxContent>
                <w:p w:rsidR="001904BF" w:rsidRDefault="001904BF" w:rsidP="00333719">
                  <w:pPr>
                    <w:jc w:val="center"/>
                  </w:pPr>
                  <w:r>
                    <w:rPr>
                      <w:noProof/>
                    </w:rPr>
                    <w:drawing>
                      <wp:inline distT="0" distB="0" distL="0" distR="0">
                        <wp:extent cx="2257425" cy="1638300"/>
                        <wp:effectExtent l="19050" t="0" r="952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2257425" cy="1638300"/>
                                </a:xfrm>
                                <a:prstGeom prst="rect">
                                  <a:avLst/>
                                </a:prstGeom>
                                <a:noFill/>
                                <a:ln w="9525">
                                  <a:noFill/>
                                  <a:miter lim="800000"/>
                                  <a:headEnd/>
                                  <a:tailEnd/>
                                </a:ln>
                              </pic:spPr>
                            </pic:pic>
                          </a:graphicData>
                        </a:graphic>
                      </wp:inline>
                    </w:drawing>
                  </w:r>
                  <w:r>
                    <w:rPr>
                      <w:noProof/>
                    </w:rPr>
                    <w:drawing>
                      <wp:inline distT="0" distB="0" distL="0" distR="0">
                        <wp:extent cx="2495550" cy="1638300"/>
                        <wp:effectExtent l="1905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r="2946"/>
                                <a:stretch>
                                  <a:fillRect/>
                                </a:stretch>
                              </pic:blipFill>
                              <pic:spPr bwMode="auto">
                                <a:xfrm>
                                  <a:off x="0" y="0"/>
                                  <a:ext cx="2495550" cy="1638300"/>
                                </a:xfrm>
                                <a:prstGeom prst="rect">
                                  <a:avLst/>
                                </a:prstGeom>
                                <a:noFill/>
                                <a:ln w="9525">
                                  <a:noFill/>
                                  <a:miter lim="800000"/>
                                  <a:headEnd/>
                                  <a:tailEnd/>
                                </a:ln>
                              </pic:spPr>
                            </pic:pic>
                          </a:graphicData>
                        </a:graphic>
                      </wp:inline>
                    </w:drawing>
                  </w:r>
                  <w:r>
                    <w:rPr>
                      <w:noProof/>
                    </w:rPr>
                    <w:drawing>
                      <wp:inline distT="0" distB="0" distL="0" distR="0">
                        <wp:extent cx="2562225" cy="704850"/>
                        <wp:effectExtent l="19050" t="0" r="9525" b="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2562225" cy="704850"/>
                                </a:xfrm>
                                <a:prstGeom prst="rect">
                                  <a:avLst/>
                                </a:prstGeom>
                                <a:noFill/>
                                <a:ln w="9525">
                                  <a:noFill/>
                                  <a:miter lim="800000"/>
                                  <a:headEnd/>
                                  <a:tailEnd/>
                                </a:ln>
                              </pic:spPr>
                            </pic:pic>
                          </a:graphicData>
                        </a:graphic>
                      </wp:inline>
                    </w:drawing>
                  </w:r>
                </w:p>
                <w:p w:rsidR="001904BF" w:rsidRDefault="001904BF" w:rsidP="00333719">
                  <w:pPr>
                    <w:jc w:val="center"/>
                  </w:pPr>
                  <w:r w:rsidRPr="005E7EEA">
                    <w:rPr>
                      <w:b/>
                    </w:rPr>
                    <w:t>QUESTION:</w:t>
                  </w:r>
                  <w:r>
                    <w:t xml:space="preserve"> Can you tell why Germany was challenging Britain from the looks for the two warships?  </w:t>
                  </w:r>
                </w:p>
                <w:p w:rsidR="001904BF" w:rsidRDefault="001904BF" w:rsidP="00333719">
                  <w:r>
                    <w:t>(The German Warship on the Right is before Germany started making Dreadnoughts of her own.)</w:t>
                  </w:r>
                </w:p>
              </w:txbxContent>
            </v:textbox>
            <w10:anchorlock/>
          </v:shape>
        </w:pict>
      </w:r>
    </w:p>
    <w:p w:rsidR="00047D3A" w:rsidRDefault="00047D3A"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5E7EEA" w:rsidRDefault="005E7EEA" w:rsidP="00047D3A">
      <w:pPr>
        <w:pStyle w:val="ListParagraph"/>
        <w:spacing w:line="240" w:lineRule="auto"/>
        <w:rPr>
          <w:rFonts w:cs="Times New Roman"/>
          <w:iCs/>
          <w:color w:val="000000" w:themeColor="text1"/>
          <w:szCs w:val="20"/>
        </w:rPr>
      </w:pPr>
    </w:p>
    <w:p w:rsidR="005E7EEA" w:rsidRDefault="005E7EEA" w:rsidP="00047D3A">
      <w:pPr>
        <w:pStyle w:val="ListParagraph"/>
        <w:spacing w:line="240" w:lineRule="auto"/>
        <w:rPr>
          <w:rFonts w:cs="Times New Roman"/>
          <w:iCs/>
          <w:color w:val="000000" w:themeColor="text1"/>
          <w:szCs w:val="20"/>
        </w:rPr>
      </w:pPr>
    </w:p>
    <w:p w:rsidR="005E7EEA" w:rsidRDefault="005E7EEA" w:rsidP="00047D3A">
      <w:pPr>
        <w:pStyle w:val="ListParagraph"/>
        <w:spacing w:line="240" w:lineRule="auto"/>
        <w:rPr>
          <w:rFonts w:cs="Times New Roman"/>
          <w:iCs/>
          <w:color w:val="000000" w:themeColor="text1"/>
          <w:szCs w:val="20"/>
        </w:rPr>
      </w:pPr>
    </w:p>
    <w:p w:rsidR="005E7EEA" w:rsidRDefault="005E7EEA" w:rsidP="00047D3A">
      <w:pPr>
        <w:pStyle w:val="ListParagraph"/>
        <w:spacing w:line="240" w:lineRule="auto"/>
        <w:rPr>
          <w:rFonts w:cs="Times New Roman"/>
          <w:iCs/>
          <w:color w:val="000000" w:themeColor="text1"/>
          <w:szCs w:val="20"/>
        </w:rPr>
      </w:pPr>
    </w:p>
    <w:p w:rsidR="00333719" w:rsidRDefault="00333719" w:rsidP="00047D3A">
      <w:pPr>
        <w:pStyle w:val="ListParagraph"/>
        <w:spacing w:line="240" w:lineRule="auto"/>
        <w:rPr>
          <w:rFonts w:cs="Times New Roman"/>
          <w:iCs/>
          <w:color w:val="000000" w:themeColor="text1"/>
          <w:szCs w:val="20"/>
        </w:rPr>
      </w:pPr>
    </w:p>
    <w:p w:rsidR="005E7EEA" w:rsidRDefault="002807B2" w:rsidP="00491C89">
      <w:pPr>
        <w:pStyle w:val="ListParagraph"/>
        <w:numPr>
          <w:ilvl w:val="0"/>
          <w:numId w:val="28"/>
        </w:numPr>
        <w:rPr>
          <w:rFonts w:cs="Times New Roman"/>
          <w:iCs/>
          <w:color w:val="000000" w:themeColor="text1"/>
          <w:szCs w:val="20"/>
        </w:rPr>
      </w:pPr>
      <w:r w:rsidRPr="00333719">
        <w:rPr>
          <w:rStyle w:val="Strong"/>
          <w:rFonts w:cs="Times New Roman"/>
          <w:iCs/>
          <w:color w:val="000000" w:themeColor="text1"/>
          <w:szCs w:val="20"/>
        </w:rPr>
        <w:t>French disgust towards Germany</w:t>
      </w:r>
      <w:r w:rsidRPr="00333719">
        <w:rPr>
          <w:rFonts w:cs="Times New Roman"/>
          <w:iCs/>
          <w:color w:val="000000" w:themeColor="text1"/>
          <w:szCs w:val="20"/>
        </w:rPr>
        <w:t xml:space="preserve"> – The French hated Germany for three (3) major reasons.  </w:t>
      </w:r>
      <w:r w:rsidR="00333719" w:rsidRPr="00333719">
        <w:rPr>
          <w:rFonts w:cs="Times New Roman"/>
          <w:iCs/>
          <w:color w:val="000000" w:themeColor="text1"/>
          <w:szCs w:val="20"/>
        </w:rPr>
        <w:t xml:space="preserve">These were: </w:t>
      </w:r>
    </w:p>
    <w:p w:rsidR="005E7EEA" w:rsidRDefault="005E7EEA" w:rsidP="00491C89">
      <w:pPr>
        <w:pStyle w:val="ListParagraph"/>
        <w:numPr>
          <w:ilvl w:val="0"/>
          <w:numId w:val="29"/>
        </w:numPr>
        <w:rPr>
          <w:rFonts w:cs="Times New Roman"/>
          <w:iCs/>
          <w:color w:val="000000" w:themeColor="text1"/>
          <w:szCs w:val="20"/>
        </w:rPr>
      </w:pPr>
      <w:r>
        <w:rPr>
          <w:rFonts w:cs="Times New Roman"/>
          <w:iCs/>
          <w:color w:val="000000" w:themeColor="text1"/>
          <w:szCs w:val="20"/>
        </w:rPr>
        <w:t xml:space="preserve">Germany had annexed a part of France in 1870 called Alsace – Lorraine.  These regions were very </w:t>
      </w:r>
      <w:proofErr w:type="spellStart"/>
      <w:r>
        <w:rPr>
          <w:rFonts w:cs="Times New Roman"/>
          <w:iCs/>
          <w:color w:val="000000" w:themeColor="text1"/>
          <w:szCs w:val="20"/>
        </w:rPr>
        <w:t>industrialised</w:t>
      </w:r>
      <w:proofErr w:type="spellEnd"/>
      <w:r>
        <w:rPr>
          <w:rFonts w:cs="Times New Roman"/>
          <w:iCs/>
          <w:color w:val="000000" w:themeColor="text1"/>
          <w:szCs w:val="20"/>
        </w:rPr>
        <w:t xml:space="preserve"> and valuable to France.</w:t>
      </w:r>
    </w:p>
    <w:p w:rsidR="002508CE" w:rsidRDefault="005E7EEA" w:rsidP="00491C89">
      <w:pPr>
        <w:pStyle w:val="ListParagraph"/>
        <w:numPr>
          <w:ilvl w:val="0"/>
          <w:numId w:val="29"/>
        </w:numPr>
        <w:rPr>
          <w:rFonts w:cs="Times New Roman"/>
          <w:iCs/>
          <w:color w:val="000000" w:themeColor="text1"/>
          <w:szCs w:val="20"/>
        </w:rPr>
      </w:pPr>
      <w:r>
        <w:rPr>
          <w:rFonts w:cs="Times New Roman"/>
          <w:iCs/>
          <w:color w:val="000000" w:themeColor="text1"/>
          <w:szCs w:val="20"/>
        </w:rPr>
        <w:t xml:space="preserve">The fact that Germany was declared a </w:t>
      </w:r>
      <w:r w:rsidR="002508CE">
        <w:rPr>
          <w:rFonts w:cs="Times New Roman"/>
          <w:iCs/>
          <w:color w:val="000000" w:themeColor="text1"/>
          <w:szCs w:val="20"/>
        </w:rPr>
        <w:t>unified nation at the Hall of Mirrors in the Palace of Versailles in France.</w:t>
      </w:r>
    </w:p>
    <w:p w:rsidR="005E7EEA" w:rsidRPr="005E7EEA" w:rsidRDefault="002508CE" w:rsidP="00491C89">
      <w:pPr>
        <w:pStyle w:val="ListParagraph"/>
        <w:numPr>
          <w:ilvl w:val="0"/>
          <w:numId w:val="29"/>
        </w:numPr>
        <w:rPr>
          <w:rFonts w:cs="Times New Roman"/>
          <w:iCs/>
          <w:color w:val="000000" w:themeColor="text1"/>
          <w:szCs w:val="20"/>
        </w:rPr>
      </w:pPr>
      <w:r>
        <w:rPr>
          <w:rFonts w:cs="Times New Roman"/>
          <w:iCs/>
          <w:color w:val="000000" w:themeColor="text1"/>
          <w:szCs w:val="20"/>
        </w:rPr>
        <w:t>And most of all, Germany defeated France in the Franco – Prussian War of 1870.  This war made Germany unified.</w:t>
      </w:r>
      <w:r w:rsidR="00333719" w:rsidRPr="00333719">
        <w:rPr>
          <w:rFonts w:cs="Times New Roman"/>
          <w:iCs/>
          <w:color w:val="000000" w:themeColor="text1"/>
          <w:szCs w:val="20"/>
        </w:rPr>
        <w:br/>
      </w:r>
      <w:r w:rsidR="005E7EEA">
        <w:rPr>
          <w:rFonts w:cs="Times New Roman"/>
          <w:iCs/>
          <w:color w:val="000000" w:themeColor="text1"/>
          <w:szCs w:val="20"/>
        </w:rPr>
        <w:t xml:space="preserve">            </w:t>
      </w:r>
    </w:p>
    <w:p w:rsidR="00333719" w:rsidRPr="00333719" w:rsidRDefault="002807B2" w:rsidP="00491C89">
      <w:pPr>
        <w:pStyle w:val="ListParagraph"/>
        <w:numPr>
          <w:ilvl w:val="0"/>
          <w:numId w:val="28"/>
        </w:numPr>
        <w:rPr>
          <w:rStyle w:val="Emphasis"/>
          <w:rFonts w:cs="Times New Roman"/>
          <w:i w:val="0"/>
          <w:color w:val="000000" w:themeColor="text1"/>
          <w:szCs w:val="20"/>
        </w:rPr>
      </w:pPr>
      <w:r w:rsidRPr="00047D3A">
        <w:rPr>
          <w:rStyle w:val="Strong"/>
          <w:rFonts w:cs="Times New Roman"/>
          <w:iCs/>
          <w:color w:val="000000" w:themeColor="text1"/>
          <w:szCs w:val="20"/>
        </w:rPr>
        <w:t xml:space="preserve">Encirclement theory </w:t>
      </w:r>
      <w:r w:rsidRPr="00047D3A">
        <w:rPr>
          <w:rFonts w:cs="Times New Roman"/>
          <w:iCs/>
          <w:color w:val="000000" w:themeColor="text1"/>
          <w:szCs w:val="20"/>
        </w:rPr>
        <w:t>– Two major nations bordered Germany (France and Russia).  Both of these countries were allied to Britain which made Germany feel as if she was being plotted against by being virtually “locked in” by two allies of her number one enemy – Britain.  She subsequently accused Britain of this “encirclement theory”</w:t>
      </w:r>
      <w:r w:rsidRPr="00047D3A">
        <w:rPr>
          <w:rStyle w:val="Emphasis"/>
          <w:rFonts w:cs="Times New Roman"/>
          <w:color w:val="000000" w:themeColor="text1"/>
          <w:szCs w:val="20"/>
        </w:rPr>
        <w:t xml:space="preserve">.  </w:t>
      </w:r>
    </w:p>
    <w:p w:rsidR="00333719" w:rsidRDefault="002508CE" w:rsidP="008A738E">
      <w:pPr>
        <w:pStyle w:val="ListParagraph"/>
        <w:tabs>
          <w:tab w:val="left" w:pos="1245"/>
        </w:tabs>
        <w:rPr>
          <w:rFonts w:cs="Times New Roman"/>
          <w:iCs/>
          <w:color w:val="000000" w:themeColor="text1"/>
          <w:szCs w:val="20"/>
        </w:rPr>
      </w:pPr>
      <w:r>
        <w:rPr>
          <w:rFonts w:cs="Times New Roman"/>
          <w:iCs/>
          <w:color w:val="000000" w:themeColor="text1"/>
          <w:szCs w:val="20"/>
        </w:rPr>
        <w:tab/>
      </w:r>
    </w:p>
    <w:p w:rsidR="00E85429" w:rsidRPr="0045710B" w:rsidRDefault="002508CE" w:rsidP="00491C89">
      <w:pPr>
        <w:pStyle w:val="ListParagraph"/>
        <w:numPr>
          <w:ilvl w:val="0"/>
          <w:numId w:val="28"/>
        </w:numPr>
        <w:rPr>
          <w:rStyle w:val="Strong"/>
          <w:rFonts w:cs="Times New Roman"/>
          <w:b w:val="0"/>
          <w:bCs w:val="0"/>
          <w:iCs/>
          <w:color w:val="000000" w:themeColor="text1"/>
          <w:szCs w:val="20"/>
        </w:rPr>
      </w:pPr>
      <w:r>
        <w:rPr>
          <w:rStyle w:val="Strong"/>
          <w:rFonts w:cs="Times New Roman"/>
          <w:iCs/>
          <w:color w:val="000000" w:themeColor="text1"/>
          <w:szCs w:val="20"/>
        </w:rPr>
        <w:t>Imperialism</w:t>
      </w:r>
      <w:r w:rsidR="002807B2" w:rsidRPr="00333719">
        <w:rPr>
          <w:rFonts w:cs="Times New Roman"/>
          <w:iCs/>
          <w:color w:val="000000" w:themeColor="text1"/>
          <w:szCs w:val="20"/>
        </w:rPr>
        <w:t>– Britain and France accrued immense wealth in the late 19th century through imperialism.  Imperialism allowed them the chance to control trade in foreign markets and territories.  In fact, Britai</w:t>
      </w:r>
      <w:r>
        <w:rPr>
          <w:rFonts w:cs="Times New Roman"/>
          <w:iCs/>
          <w:color w:val="000000" w:themeColor="text1"/>
          <w:szCs w:val="20"/>
        </w:rPr>
        <w:t xml:space="preserve">n was a “pro” at this as she </w:t>
      </w:r>
      <w:r w:rsidR="002807B2" w:rsidRPr="00333719">
        <w:rPr>
          <w:rFonts w:cs="Times New Roman"/>
          <w:iCs/>
          <w:color w:val="000000" w:themeColor="text1"/>
          <w:szCs w:val="20"/>
        </w:rPr>
        <w:t xml:space="preserve">had the monopoly in trade across the world.  This led other countries to </w:t>
      </w:r>
      <w:r w:rsidR="002807B2" w:rsidRPr="00333719">
        <w:rPr>
          <w:rFonts w:cs="Times New Roman"/>
          <w:iCs/>
          <w:color w:val="000000" w:themeColor="text1"/>
          <w:szCs w:val="20"/>
        </w:rPr>
        <w:lastRenderedPageBreak/>
        <w:t>become jealous of her empire and this fueled their imperialistic actions.  Germany, Austria-Hungary, Italy, and Russia all hoped build up their empires to t</w:t>
      </w:r>
      <w:r>
        <w:rPr>
          <w:rFonts w:cs="Times New Roman"/>
          <w:iCs/>
          <w:color w:val="000000" w:themeColor="text1"/>
          <w:szCs w:val="20"/>
        </w:rPr>
        <w:t>he extent of Britain and France</w:t>
      </w:r>
      <w:r w:rsidR="002807B2" w:rsidRPr="00333719">
        <w:rPr>
          <w:rFonts w:cs="Times New Roman"/>
          <w:iCs/>
          <w:color w:val="000000" w:themeColor="text1"/>
          <w:szCs w:val="20"/>
        </w:rPr>
        <w:t>.  They felt this would be a status symbol (especially Germany) and it would bring economic benefits to them.  Commercial interests aided in the substantial Anglo-German rivalry during the scramble for Africa.  One of the well known colonial rivalries dealt with the Moroccan Crisis of 1905 as well as 1911.</w:t>
      </w:r>
    </w:p>
    <w:p w:rsidR="00E85429" w:rsidRPr="00333719" w:rsidRDefault="00E85429" w:rsidP="008A738E">
      <w:pPr>
        <w:pStyle w:val="ListParagraph"/>
        <w:rPr>
          <w:rStyle w:val="Strong"/>
          <w:rFonts w:cs="Times New Roman"/>
          <w:iCs/>
          <w:color w:val="000000" w:themeColor="text1"/>
          <w:szCs w:val="20"/>
        </w:rPr>
      </w:pPr>
    </w:p>
    <w:p w:rsidR="00333719" w:rsidRPr="006E1383" w:rsidRDefault="002807B2" w:rsidP="00491C89">
      <w:pPr>
        <w:pStyle w:val="ListParagraph"/>
        <w:numPr>
          <w:ilvl w:val="0"/>
          <w:numId w:val="28"/>
        </w:numPr>
        <w:rPr>
          <w:rStyle w:val="Strong"/>
          <w:rFonts w:cs="Times New Roman"/>
          <w:b w:val="0"/>
          <w:bCs w:val="0"/>
          <w:iCs/>
          <w:color w:val="000000" w:themeColor="text1"/>
          <w:szCs w:val="20"/>
        </w:rPr>
      </w:pPr>
      <w:r w:rsidRPr="00333719">
        <w:rPr>
          <w:rStyle w:val="Strong"/>
          <w:rFonts w:cs="Times New Roman"/>
          <w:iCs/>
          <w:color w:val="000000" w:themeColor="text1"/>
          <w:szCs w:val="20"/>
        </w:rPr>
        <w:t xml:space="preserve">Moroccan Crisis of 1905 </w:t>
      </w:r>
      <w:r w:rsidRPr="00333719">
        <w:rPr>
          <w:rFonts w:cs="Times New Roman"/>
          <w:iCs/>
          <w:color w:val="000000" w:themeColor="text1"/>
          <w:szCs w:val="20"/>
        </w:rPr>
        <w:t xml:space="preserve">– The Entente Cordiale was signed in 1904 between Britain and France whereby France pledged to respect Britain’s position in Egypt and in return, Britain would give France control over Morocco.  </w:t>
      </w:r>
      <w:r w:rsidR="008E7E3C">
        <w:rPr>
          <w:rFonts w:cs="Times New Roman"/>
          <w:iCs/>
          <w:color w:val="000000" w:themeColor="text1"/>
          <w:szCs w:val="20"/>
        </w:rPr>
        <w:t xml:space="preserve">The German Kaiser </w:t>
      </w:r>
      <w:r w:rsidRPr="00333719">
        <w:rPr>
          <w:rFonts w:cs="Times New Roman"/>
          <w:iCs/>
          <w:color w:val="000000" w:themeColor="text1"/>
          <w:szCs w:val="20"/>
        </w:rPr>
        <w:t>wanted to test the strength of this agreement.  He felt it was weak as the two (2) were recently involved in their own colonial rivalries in Africa, Asia and the Pacific.  The Kaiser got into contact with the Moroccan Sultan and told him that he would aid him in maintaining his country’s independence.  Russia, Italy as well as Spain supported the French in their control over Morocco at the Algeciras Conference which ended the crisis.  This was a huge humiliation for Germany as her own Triple Alliance ally (Italy) did not support her move.  Germany backed off concluding that the agreement was in fact strong but it did lead to friction as almost all countries now felt even more threatened by Germany and they saw her to be the one “picking trouble”.</w:t>
      </w:r>
      <w:r w:rsidRPr="00333719">
        <w:rPr>
          <w:rFonts w:cs="Times New Roman"/>
          <w:color w:val="000000" w:themeColor="text1"/>
          <w:sz w:val="24"/>
        </w:rPr>
        <w:br/>
      </w:r>
    </w:p>
    <w:p w:rsidR="00333719" w:rsidRDefault="002807B2" w:rsidP="00491C89">
      <w:pPr>
        <w:pStyle w:val="ListParagraph"/>
        <w:numPr>
          <w:ilvl w:val="0"/>
          <w:numId w:val="28"/>
        </w:numPr>
        <w:rPr>
          <w:rFonts w:cs="Times New Roman"/>
          <w:iCs/>
          <w:color w:val="000000" w:themeColor="text1"/>
          <w:szCs w:val="20"/>
        </w:rPr>
      </w:pPr>
      <w:r w:rsidRPr="00333719">
        <w:rPr>
          <w:rStyle w:val="Strong"/>
          <w:rFonts w:cs="Times New Roman"/>
          <w:iCs/>
          <w:color w:val="000000" w:themeColor="text1"/>
          <w:szCs w:val="20"/>
        </w:rPr>
        <w:t xml:space="preserve">Anglo – Russian agreement of 1907 </w:t>
      </w:r>
      <w:r w:rsidRPr="00333719">
        <w:rPr>
          <w:rFonts w:cs="Times New Roman"/>
          <w:iCs/>
          <w:color w:val="000000" w:themeColor="text1"/>
          <w:szCs w:val="20"/>
        </w:rPr>
        <w:t xml:space="preserve">– Due to the Russo – Japanese war in 1904 – 1905, Russia was seen to be a threat by Germany even though she was totally humiliated by the Japanese.  Britain saw her to be a threat because she was not a well developed country and was the most backward </w:t>
      </w:r>
      <w:proofErr w:type="gramStart"/>
      <w:r w:rsidRPr="00333719">
        <w:rPr>
          <w:rFonts w:cs="Times New Roman"/>
          <w:iCs/>
          <w:color w:val="000000" w:themeColor="text1"/>
          <w:szCs w:val="20"/>
        </w:rPr>
        <w:t>country</w:t>
      </w:r>
      <w:proofErr w:type="gramEnd"/>
      <w:r w:rsidRPr="00333719">
        <w:rPr>
          <w:rFonts w:cs="Times New Roman"/>
          <w:iCs/>
          <w:color w:val="000000" w:themeColor="text1"/>
          <w:szCs w:val="20"/>
        </w:rPr>
        <w:t xml:space="preserve"> as she was not interested in international affairs.  Her industry was weak and so for her to become involved in such a war with a much more developed and modern country was a big </w:t>
      </w:r>
      <w:proofErr w:type="gramStart"/>
      <w:r w:rsidRPr="00333719">
        <w:rPr>
          <w:rFonts w:cs="Times New Roman"/>
          <w:iCs/>
          <w:color w:val="000000" w:themeColor="text1"/>
          <w:szCs w:val="20"/>
        </w:rPr>
        <w:t>strive</w:t>
      </w:r>
      <w:proofErr w:type="gramEnd"/>
      <w:r w:rsidRPr="00333719">
        <w:rPr>
          <w:rFonts w:cs="Times New Roman"/>
          <w:iCs/>
          <w:color w:val="000000" w:themeColor="text1"/>
          <w:szCs w:val="20"/>
        </w:rPr>
        <w:t>.  In 1907, the two became allies as they both felt they needed each other.  Britain needed her to “keep an eye” on Germany for her and Russia needed Britain to help her grow.</w:t>
      </w:r>
    </w:p>
    <w:p w:rsidR="00333719" w:rsidRPr="00333719" w:rsidRDefault="00333719" w:rsidP="008A738E">
      <w:pPr>
        <w:pStyle w:val="ListParagraph"/>
        <w:rPr>
          <w:rStyle w:val="Strong"/>
          <w:rFonts w:cs="Times New Roman"/>
          <w:iCs/>
          <w:color w:val="000000" w:themeColor="text1"/>
          <w:szCs w:val="20"/>
        </w:rPr>
      </w:pPr>
    </w:p>
    <w:p w:rsidR="0045710B" w:rsidRDefault="002807B2" w:rsidP="00491C89">
      <w:pPr>
        <w:pStyle w:val="ListParagraph"/>
        <w:numPr>
          <w:ilvl w:val="0"/>
          <w:numId w:val="28"/>
        </w:numPr>
        <w:rPr>
          <w:rFonts w:cs="Times New Roman"/>
          <w:iCs/>
          <w:color w:val="000000" w:themeColor="text1"/>
          <w:szCs w:val="20"/>
        </w:rPr>
      </w:pPr>
      <w:r w:rsidRPr="00333719">
        <w:rPr>
          <w:rStyle w:val="Strong"/>
          <w:rFonts w:cs="Times New Roman"/>
          <w:iCs/>
          <w:color w:val="000000" w:themeColor="text1"/>
          <w:szCs w:val="20"/>
        </w:rPr>
        <w:t>Bosnian Crisis of 1908</w:t>
      </w:r>
      <w:r w:rsidRPr="00333719">
        <w:rPr>
          <w:rFonts w:cs="Times New Roman"/>
          <w:iCs/>
          <w:color w:val="000000" w:themeColor="text1"/>
          <w:szCs w:val="20"/>
        </w:rPr>
        <w:t xml:space="preserve"> – Nestled within Turkey is a land known as Bosnia.  It was occupied by both Slavs and Serbs.  It had a population of over 3 million.  In 1908, their crisis began when Austria took control.  The Slavs and Serbs appealed for help but none was rendered.  Russia was an ally of Serbia but she was not in a good position to render help as she was just defeated in war.  Britain and France were too afraid of what the strongest army in Europe – Germany – might do as she was allies with Austria and as a result, they did not intervene.  </w:t>
      </w:r>
    </w:p>
    <w:p w:rsidR="0045710B" w:rsidRPr="0045710B" w:rsidRDefault="0045710B" w:rsidP="0045710B">
      <w:pPr>
        <w:pStyle w:val="ListParagraph"/>
        <w:rPr>
          <w:rFonts w:cs="Times New Roman"/>
          <w:iCs/>
          <w:color w:val="000000" w:themeColor="text1"/>
          <w:szCs w:val="20"/>
        </w:rPr>
      </w:pPr>
    </w:p>
    <w:p w:rsidR="0045710B" w:rsidRDefault="0045710B" w:rsidP="0045710B">
      <w:pPr>
        <w:pStyle w:val="ListParagraph"/>
        <w:ind w:left="450"/>
        <w:rPr>
          <w:rFonts w:cs="Times New Roman"/>
          <w:iCs/>
          <w:color w:val="000000" w:themeColor="text1"/>
          <w:szCs w:val="20"/>
        </w:rPr>
      </w:pPr>
    </w:p>
    <w:p w:rsidR="00333719" w:rsidRPr="00333719" w:rsidRDefault="002807B2" w:rsidP="0045710B">
      <w:pPr>
        <w:pStyle w:val="ListParagraph"/>
        <w:ind w:left="450"/>
        <w:rPr>
          <w:rFonts w:cs="Times New Roman"/>
          <w:iCs/>
          <w:color w:val="000000" w:themeColor="text1"/>
          <w:szCs w:val="20"/>
        </w:rPr>
      </w:pPr>
      <w:r w:rsidRPr="00333719">
        <w:rPr>
          <w:rFonts w:cs="Times New Roman"/>
          <w:iCs/>
          <w:color w:val="000000" w:themeColor="text1"/>
          <w:szCs w:val="20"/>
        </w:rPr>
        <w:lastRenderedPageBreak/>
        <w:t>Two (2) major effects occurred after this</w:t>
      </w:r>
      <w:r w:rsidR="00333719">
        <w:rPr>
          <w:rFonts w:cs="Times New Roman"/>
          <w:iCs/>
          <w:color w:val="000000" w:themeColor="text1"/>
          <w:szCs w:val="20"/>
        </w:rPr>
        <w:t xml:space="preserve"> crisis.  These were: </w:t>
      </w:r>
    </w:p>
    <w:p w:rsidR="002807B2" w:rsidRPr="00333719" w:rsidRDefault="002807B2" w:rsidP="00491C89">
      <w:pPr>
        <w:pStyle w:val="ListParagraph"/>
        <w:numPr>
          <w:ilvl w:val="1"/>
          <w:numId w:val="32"/>
        </w:numPr>
        <w:rPr>
          <w:rFonts w:cs="Times New Roman"/>
          <w:iCs/>
          <w:color w:val="000000" w:themeColor="text1"/>
          <w:szCs w:val="20"/>
        </w:rPr>
      </w:pPr>
      <w:r w:rsidRPr="00333719">
        <w:rPr>
          <w:rFonts w:cs="Times New Roman"/>
          <w:iCs/>
          <w:color w:val="000000" w:themeColor="text1"/>
          <w:szCs w:val="20"/>
        </w:rPr>
        <w:t xml:space="preserve">It strengthened opposition between </w:t>
      </w:r>
      <w:r w:rsidR="00333719">
        <w:rPr>
          <w:rFonts w:cs="Times New Roman"/>
          <w:iCs/>
          <w:color w:val="000000" w:themeColor="text1"/>
          <w:szCs w:val="20"/>
        </w:rPr>
        <w:t>the Austrians and the Serbians</w:t>
      </w:r>
      <w:r w:rsidRPr="00333719">
        <w:rPr>
          <w:rFonts w:cs="Times New Roman"/>
          <w:iCs/>
          <w:color w:val="000000" w:themeColor="text1"/>
          <w:szCs w:val="20"/>
        </w:rPr>
        <w:t>        </w:t>
      </w:r>
    </w:p>
    <w:p w:rsidR="00333719" w:rsidRDefault="002807B2" w:rsidP="00491C89">
      <w:pPr>
        <w:pStyle w:val="ListParagraph"/>
        <w:numPr>
          <w:ilvl w:val="1"/>
          <w:numId w:val="32"/>
        </w:numPr>
        <w:rPr>
          <w:rFonts w:cs="Times New Roman"/>
          <w:iCs/>
          <w:color w:val="000000" w:themeColor="text1"/>
          <w:szCs w:val="20"/>
        </w:rPr>
      </w:pPr>
      <w:r w:rsidRPr="006E1383">
        <w:rPr>
          <w:rFonts w:cs="Times New Roman"/>
          <w:iCs/>
          <w:color w:val="000000" w:themeColor="text1"/>
          <w:szCs w:val="20"/>
        </w:rPr>
        <w:t>It led Russia to take measures to strengthen and develop its military</w:t>
      </w:r>
    </w:p>
    <w:p w:rsidR="006E1383" w:rsidRPr="006E1383" w:rsidRDefault="006E1383" w:rsidP="008A738E">
      <w:pPr>
        <w:pStyle w:val="ListParagraph"/>
        <w:ind w:left="1440"/>
        <w:rPr>
          <w:rFonts w:cs="Times New Roman"/>
          <w:iCs/>
          <w:color w:val="000000" w:themeColor="text1"/>
          <w:szCs w:val="20"/>
        </w:rPr>
      </w:pPr>
    </w:p>
    <w:p w:rsidR="00333719" w:rsidRDefault="002807B2" w:rsidP="00491C89">
      <w:pPr>
        <w:pStyle w:val="ListParagraph"/>
        <w:numPr>
          <w:ilvl w:val="0"/>
          <w:numId w:val="28"/>
        </w:numPr>
        <w:rPr>
          <w:rFonts w:cs="Times New Roman"/>
          <w:iCs/>
          <w:color w:val="000000" w:themeColor="text1"/>
          <w:szCs w:val="20"/>
        </w:rPr>
      </w:pPr>
      <w:r w:rsidRPr="00333719">
        <w:rPr>
          <w:rFonts w:cs="Times New Roman"/>
          <w:b/>
          <w:iCs/>
          <w:color w:val="000000" w:themeColor="text1"/>
          <w:szCs w:val="20"/>
        </w:rPr>
        <w:t>Moroccan Crisis</w:t>
      </w:r>
      <w:r w:rsidRPr="00333719">
        <w:rPr>
          <w:rStyle w:val="Strong"/>
          <w:rFonts w:cs="Times New Roman"/>
          <w:iCs/>
          <w:color w:val="000000" w:themeColor="text1"/>
          <w:szCs w:val="20"/>
        </w:rPr>
        <w:t xml:space="preserve"> of 1911 </w:t>
      </w:r>
      <w:r w:rsidRPr="00333719">
        <w:rPr>
          <w:rFonts w:cs="Times New Roman"/>
          <w:iCs/>
          <w:color w:val="000000" w:themeColor="text1"/>
          <w:szCs w:val="20"/>
        </w:rPr>
        <w:t xml:space="preserve">– In 1911, another crisis over Morocco emerged.  It occurred at </w:t>
      </w:r>
      <w:proofErr w:type="spellStart"/>
      <w:r w:rsidRPr="00333719">
        <w:rPr>
          <w:rFonts w:cs="Times New Roman"/>
          <w:iCs/>
          <w:color w:val="000000" w:themeColor="text1"/>
          <w:szCs w:val="20"/>
        </w:rPr>
        <w:t>Agadir</w:t>
      </w:r>
      <w:proofErr w:type="spellEnd"/>
      <w:r w:rsidRPr="00333719">
        <w:rPr>
          <w:rFonts w:cs="Times New Roman"/>
          <w:iCs/>
          <w:color w:val="000000" w:themeColor="text1"/>
          <w:szCs w:val="20"/>
        </w:rPr>
        <w:t xml:space="preserve"> in Morocco where Germany felt it was unfair that France got Morocco and she did not get anything.  As a result, she sent a gunboat called the Panther to </w:t>
      </w:r>
      <w:r w:rsidR="002508CE">
        <w:rPr>
          <w:rFonts w:cs="Times New Roman"/>
          <w:iCs/>
          <w:color w:val="000000" w:themeColor="text1"/>
          <w:szCs w:val="20"/>
        </w:rPr>
        <w:t xml:space="preserve">a </w:t>
      </w:r>
      <w:r w:rsidRPr="00333719">
        <w:rPr>
          <w:rFonts w:cs="Times New Roman"/>
          <w:iCs/>
          <w:color w:val="000000" w:themeColor="text1"/>
          <w:szCs w:val="20"/>
        </w:rPr>
        <w:t>bay</w:t>
      </w:r>
      <w:r w:rsidR="002508CE">
        <w:rPr>
          <w:rFonts w:cs="Times New Roman"/>
          <w:iCs/>
          <w:color w:val="000000" w:themeColor="text1"/>
          <w:szCs w:val="20"/>
        </w:rPr>
        <w:t xml:space="preserve"> in </w:t>
      </w:r>
      <w:proofErr w:type="spellStart"/>
      <w:r w:rsidRPr="00333719">
        <w:rPr>
          <w:rFonts w:cs="Times New Roman"/>
          <w:iCs/>
          <w:color w:val="000000" w:themeColor="text1"/>
          <w:szCs w:val="20"/>
        </w:rPr>
        <w:t>Agadir</w:t>
      </w:r>
      <w:proofErr w:type="spellEnd"/>
      <w:r w:rsidRPr="00333719">
        <w:rPr>
          <w:rFonts w:cs="Times New Roman"/>
          <w:iCs/>
          <w:color w:val="000000" w:themeColor="text1"/>
          <w:szCs w:val="20"/>
        </w:rPr>
        <w:t>.  This left the French in a position whereby they felt threatened that Germany would annex Morocco just like she annexed Alsace – Lorraine in 1871.  This also made Britain feel threatened as she felt that if in fact Germany annexed Morocco, it could harm her as Germany might e</w:t>
      </w:r>
      <w:r w:rsidR="002508CE">
        <w:rPr>
          <w:rFonts w:cs="Times New Roman"/>
          <w:iCs/>
          <w:color w:val="000000" w:themeColor="text1"/>
          <w:szCs w:val="20"/>
        </w:rPr>
        <w:t>nd up challenging her monopoly in trade</w:t>
      </w:r>
      <w:r w:rsidRPr="00333719">
        <w:rPr>
          <w:rFonts w:cs="Times New Roman"/>
          <w:iCs/>
          <w:color w:val="000000" w:themeColor="text1"/>
          <w:szCs w:val="20"/>
        </w:rPr>
        <w:t xml:space="preserve">.  In the end, the Germans </w:t>
      </w:r>
      <w:r w:rsidR="002508CE">
        <w:rPr>
          <w:rFonts w:cs="Times New Roman"/>
          <w:iCs/>
          <w:color w:val="000000" w:themeColor="text1"/>
          <w:szCs w:val="20"/>
        </w:rPr>
        <w:t xml:space="preserve">however removed the gunboat </w:t>
      </w:r>
      <w:r w:rsidRPr="00333719">
        <w:rPr>
          <w:rFonts w:cs="Times New Roman"/>
          <w:iCs/>
          <w:color w:val="000000" w:themeColor="text1"/>
          <w:szCs w:val="20"/>
        </w:rPr>
        <w:t xml:space="preserve">in exchange for two (2) stripes of </w:t>
      </w:r>
      <w:r w:rsidR="002508CE">
        <w:rPr>
          <w:rFonts w:cs="Times New Roman"/>
          <w:iCs/>
          <w:color w:val="000000" w:themeColor="text1"/>
          <w:szCs w:val="20"/>
        </w:rPr>
        <w:t>land in French Congo</w:t>
      </w:r>
      <w:r w:rsidRPr="00333719">
        <w:rPr>
          <w:rFonts w:cs="Times New Roman"/>
          <w:iCs/>
          <w:color w:val="000000" w:themeColor="text1"/>
          <w:szCs w:val="20"/>
        </w:rPr>
        <w:t xml:space="preserve">.  This however raised more conceptions that Germany would always be a threat as she came back again into Morocco. </w:t>
      </w:r>
    </w:p>
    <w:p w:rsidR="00333719" w:rsidRDefault="00333719" w:rsidP="008A738E">
      <w:pPr>
        <w:pStyle w:val="ListParagraph"/>
        <w:rPr>
          <w:rFonts w:cs="Times New Roman"/>
          <w:iCs/>
          <w:color w:val="000000" w:themeColor="text1"/>
          <w:szCs w:val="20"/>
        </w:rPr>
      </w:pPr>
    </w:p>
    <w:p w:rsidR="002508CE" w:rsidRDefault="002508CE" w:rsidP="008A738E">
      <w:pPr>
        <w:pStyle w:val="ListParagraph"/>
        <w:jc w:val="center"/>
        <w:rPr>
          <w:rFonts w:cs="Times New Roman"/>
          <w:iCs/>
          <w:color w:val="000000" w:themeColor="text1"/>
          <w:szCs w:val="20"/>
        </w:rPr>
      </w:pPr>
      <w:r>
        <w:rPr>
          <w:noProof/>
          <w:sz w:val="24"/>
          <w:szCs w:val="24"/>
        </w:rPr>
        <w:drawing>
          <wp:inline distT="0" distB="0" distL="0" distR="0">
            <wp:extent cx="3676650" cy="2186676"/>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3676650" cy="2186676"/>
                    </a:xfrm>
                    <a:prstGeom prst="rect">
                      <a:avLst/>
                    </a:prstGeom>
                    <a:noFill/>
                    <a:ln w="9525">
                      <a:noFill/>
                      <a:miter lim="800000"/>
                      <a:headEnd/>
                      <a:tailEnd/>
                    </a:ln>
                  </pic:spPr>
                </pic:pic>
              </a:graphicData>
            </a:graphic>
          </wp:inline>
        </w:drawing>
      </w:r>
    </w:p>
    <w:p w:rsidR="008A738E" w:rsidRDefault="002508CE" w:rsidP="008A738E">
      <w:pPr>
        <w:pStyle w:val="ListParagraph"/>
        <w:jc w:val="center"/>
        <w:rPr>
          <w:rFonts w:cs="Times New Roman"/>
          <w:iCs/>
          <w:color w:val="000000" w:themeColor="text1"/>
          <w:szCs w:val="20"/>
        </w:rPr>
      </w:pPr>
      <w:r>
        <w:rPr>
          <w:rFonts w:cs="Times New Roman"/>
          <w:iCs/>
          <w:color w:val="000000" w:themeColor="text1"/>
          <w:szCs w:val="20"/>
        </w:rPr>
        <w:t>The German Gunboat, the Panther</w:t>
      </w:r>
    </w:p>
    <w:p w:rsidR="00E85429" w:rsidRDefault="00E85429" w:rsidP="008A738E">
      <w:pPr>
        <w:pStyle w:val="ListParagraph"/>
        <w:jc w:val="center"/>
        <w:rPr>
          <w:rFonts w:cs="Times New Roman"/>
          <w:iCs/>
          <w:color w:val="000000" w:themeColor="text1"/>
          <w:szCs w:val="20"/>
        </w:rPr>
      </w:pPr>
    </w:p>
    <w:p w:rsidR="008E7E3C" w:rsidRPr="008A738E" w:rsidRDefault="002807B2" w:rsidP="00491C89">
      <w:pPr>
        <w:pStyle w:val="ListParagraph"/>
        <w:numPr>
          <w:ilvl w:val="0"/>
          <w:numId w:val="28"/>
        </w:numPr>
        <w:ind w:left="630" w:hanging="540"/>
        <w:rPr>
          <w:rFonts w:cs="Times New Roman"/>
          <w:iCs/>
          <w:color w:val="000000" w:themeColor="text1"/>
          <w:szCs w:val="20"/>
        </w:rPr>
      </w:pPr>
      <w:r w:rsidRPr="008A738E">
        <w:rPr>
          <w:rFonts w:cs="Times New Roman"/>
          <w:b/>
          <w:iCs/>
          <w:color w:val="000000" w:themeColor="text1"/>
          <w:szCs w:val="20"/>
        </w:rPr>
        <w:t xml:space="preserve">The Plans for War – </w:t>
      </w:r>
      <w:r w:rsidRPr="008A738E">
        <w:rPr>
          <w:rFonts w:cs="Times New Roman"/>
          <w:iCs/>
          <w:color w:val="000000" w:themeColor="text1"/>
          <w:szCs w:val="20"/>
        </w:rPr>
        <w:t xml:space="preserve">Each of the European Powers had their </w:t>
      </w:r>
      <w:r w:rsidR="006E1383" w:rsidRPr="008A738E">
        <w:rPr>
          <w:rFonts w:cs="Times New Roman"/>
          <w:iCs/>
          <w:color w:val="000000" w:themeColor="text1"/>
          <w:szCs w:val="20"/>
        </w:rPr>
        <w:t xml:space="preserve">own plans for war.  These </w:t>
      </w:r>
      <w:r w:rsidR="008A738E">
        <w:rPr>
          <w:rFonts w:cs="Times New Roman"/>
          <w:iCs/>
          <w:color w:val="000000" w:themeColor="text1"/>
          <w:szCs w:val="20"/>
        </w:rPr>
        <w:t>plans outlined precisely what they would do in the event of war, or how they would start a war.</w:t>
      </w:r>
    </w:p>
    <w:p w:rsidR="002807B2" w:rsidRPr="00333719" w:rsidRDefault="002807B2" w:rsidP="006E1383">
      <w:pPr>
        <w:pStyle w:val="ListParagraph"/>
        <w:tabs>
          <w:tab w:val="left" w:pos="1980"/>
        </w:tabs>
        <w:spacing w:line="240" w:lineRule="auto"/>
        <w:ind w:hanging="450"/>
        <w:rPr>
          <w:rFonts w:cs="Times New Roman"/>
          <w:iCs/>
          <w:color w:val="000000" w:themeColor="text1"/>
          <w:szCs w:val="20"/>
        </w:rPr>
      </w:pPr>
      <w:r w:rsidRPr="00333719">
        <w:rPr>
          <w:rFonts w:cs="Times New Roman"/>
          <w:iCs/>
          <w:color w:val="000000" w:themeColor="text1"/>
          <w:szCs w:val="20"/>
        </w:rPr>
        <w:t xml:space="preserve"> </w:t>
      </w:r>
      <w:r w:rsidR="006E1383">
        <w:rPr>
          <w:rFonts w:cs="Times New Roman"/>
          <w:iCs/>
          <w:color w:val="000000" w:themeColor="text1"/>
          <w:szCs w:val="20"/>
        </w:rPr>
        <w:tab/>
      </w:r>
    </w:p>
    <w:p w:rsidR="002807B2" w:rsidRDefault="002807B2" w:rsidP="00491C89">
      <w:pPr>
        <w:pStyle w:val="ListParagraph"/>
        <w:numPr>
          <w:ilvl w:val="1"/>
          <w:numId w:val="30"/>
        </w:numPr>
        <w:ind w:left="1710" w:hanging="450"/>
        <w:rPr>
          <w:rFonts w:cs="Times New Roman"/>
          <w:iCs/>
          <w:color w:val="000000" w:themeColor="text1"/>
          <w:szCs w:val="20"/>
        </w:rPr>
      </w:pPr>
      <w:r w:rsidRPr="008E7E3C">
        <w:rPr>
          <w:rFonts w:cs="Times New Roman"/>
          <w:iCs/>
          <w:color w:val="000000" w:themeColor="text1"/>
          <w:szCs w:val="20"/>
        </w:rPr>
        <w:t xml:space="preserve">Germany’s plan was called the </w:t>
      </w:r>
      <w:proofErr w:type="spellStart"/>
      <w:r w:rsidRPr="008E7E3C">
        <w:rPr>
          <w:rFonts w:cs="Times New Roman"/>
          <w:iCs/>
          <w:color w:val="000000" w:themeColor="text1"/>
          <w:szCs w:val="20"/>
        </w:rPr>
        <w:t>Schlieffen</w:t>
      </w:r>
      <w:proofErr w:type="spellEnd"/>
      <w:r w:rsidRPr="008E7E3C">
        <w:rPr>
          <w:rFonts w:cs="Times New Roman"/>
          <w:iCs/>
          <w:color w:val="000000" w:themeColor="text1"/>
          <w:szCs w:val="20"/>
        </w:rPr>
        <w:t xml:space="preserve"> Plan where the German army would march though Belgium into France and defeat them then march back through Belgium back into Germany then into Russia.</w:t>
      </w:r>
    </w:p>
    <w:p w:rsidR="008A738E" w:rsidRPr="008A738E" w:rsidRDefault="008A738E" w:rsidP="008A738E">
      <w:pPr>
        <w:pStyle w:val="ListParagraph"/>
        <w:ind w:left="1710"/>
        <w:rPr>
          <w:rFonts w:cs="Times New Roman"/>
          <w:iCs/>
          <w:color w:val="000000" w:themeColor="text1"/>
          <w:szCs w:val="20"/>
        </w:rPr>
      </w:pPr>
    </w:p>
    <w:p w:rsidR="002807B2" w:rsidRPr="008E7E3C" w:rsidRDefault="002807B2" w:rsidP="00491C89">
      <w:pPr>
        <w:pStyle w:val="ListParagraph"/>
        <w:numPr>
          <w:ilvl w:val="1"/>
          <w:numId w:val="30"/>
        </w:numPr>
        <w:ind w:left="1800" w:hanging="450"/>
        <w:rPr>
          <w:rFonts w:cs="Times New Roman"/>
          <w:iCs/>
          <w:color w:val="000000" w:themeColor="text1"/>
          <w:szCs w:val="20"/>
        </w:rPr>
      </w:pPr>
      <w:r w:rsidRPr="008E7E3C">
        <w:rPr>
          <w:rFonts w:cs="Times New Roman"/>
          <w:iCs/>
          <w:color w:val="000000" w:themeColor="text1"/>
          <w:szCs w:val="20"/>
        </w:rPr>
        <w:t>France’s plan was called Plan XVII where some soldiers would invade Alsace – Lorraine and capture it while others would invade Germany from the Ardennes forest and force Germany to surrender.</w:t>
      </w:r>
    </w:p>
    <w:p w:rsidR="002807B2" w:rsidRDefault="002807B2" w:rsidP="008A738E">
      <w:pPr>
        <w:ind w:left="720" w:hanging="450"/>
        <w:contextualSpacing/>
        <w:rPr>
          <w:rFonts w:cs="Times New Roman"/>
          <w:iCs/>
          <w:color w:val="000000" w:themeColor="text1"/>
          <w:szCs w:val="20"/>
        </w:rPr>
      </w:pPr>
    </w:p>
    <w:p w:rsidR="008E7E3C" w:rsidRDefault="008E7E3C" w:rsidP="008A738E">
      <w:pPr>
        <w:ind w:left="720" w:hanging="450"/>
        <w:contextualSpacing/>
        <w:jc w:val="center"/>
        <w:rPr>
          <w:rFonts w:cs="Times New Roman"/>
          <w:iCs/>
          <w:color w:val="000000" w:themeColor="text1"/>
          <w:szCs w:val="20"/>
        </w:rPr>
      </w:pPr>
      <w:r>
        <w:rPr>
          <w:noProof/>
        </w:rPr>
        <w:drawing>
          <wp:inline distT="0" distB="0" distL="0" distR="0">
            <wp:extent cx="3286125" cy="2609850"/>
            <wp:effectExtent l="19050" t="0" r="9525" b="0"/>
            <wp:docPr id="52" name="irc_mi" descr="http://www.historyhome.co.uk/europe/pictures/sch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yhome.co.uk/europe/pictures/schlief.jpg"/>
                    <pic:cNvPicPr>
                      <a:picLocks noChangeAspect="1" noChangeArrowheads="1"/>
                    </pic:cNvPicPr>
                  </pic:nvPicPr>
                  <pic:blipFill>
                    <a:blip r:embed="rId13" cstate="print"/>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p w:rsidR="008E7E3C" w:rsidRDefault="008E7E3C" w:rsidP="008A738E">
      <w:pPr>
        <w:ind w:left="720" w:hanging="450"/>
        <w:contextualSpacing/>
        <w:jc w:val="center"/>
        <w:rPr>
          <w:rFonts w:cs="Times New Roman"/>
          <w:iCs/>
          <w:color w:val="000000" w:themeColor="text1"/>
          <w:szCs w:val="20"/>
        </w:rPr>
      </w:pPr>
      <w:proofErr w:type="spellStart"/>
      <w:r>
        <w:rPr>
          <w:rFonts w:cs="Times New Roman"/>
          <w:iCs/>
          <w:color w:val="000000" w:themeColor="text1"/>
          <w:szCs w:val="20"/>
        </w:rPr>
        <w:t>Schlieffen</w:t>
      </w:r>
      <w:proofErr w:type="spellEnd"/>
      <w:r>
        <w:rPr>
          <w:rFonts w:cs="Times New Roman"/>
          <w:iCs/>
          <w:color w:val="000000" w:themeColor="text1"/>
          <w:szCs w:val="20"/>
        </w:rPr>
        <w:t xml:space="preserve"> Plan into France &amp; French Plan XVII</w:t>
      </w:r>
    </w:p>
    <w:p w:rsidR="008A738E" w:rsidRPr="002807B2" w:rsidRDefault="008A738E" w:rsidP="008A738E">
      <w:pPr>
        <w:ind w:left="720" w:hanging="450"/>
        <w:contextualSpacing/>
        <w:jc w:val="center"/>
        <w:rPr>
          <w:rFonts w:cs="Times New Roman"/>
          <w:iCs/>
          <w:color w:val="000000" w:themeColor="text1"/>
          <w:szCs w:val="20"/>
        </w:rPr>
      </w:pPr>
    </w:p>
    <w:p w:rsidR="002807B2" w:rsidRDefault="002807B2" w:rsidP="00491C89">
      <w:pPr>
        <w:pStyle w:val="ListParagraph"/>
        <w:numPr>
          <w:ilvl w:val="0"/>
          <w:numId w:val="31"/>
        </w:numPr>
        <w:ind w:left="1800" w:hanging="450"/>
        <w:rPr>
          <w:rFonts w:cs="Times New Roman"/>
          <w:iCs/>
          <w:color w:val="000000" w:themeColor="text1"/>
          <w:szCs w:val="20"/>
        </w:rPr>
      </w:pPr>
      <w:r w:rsidRPr="008E7E3C">
        <w:rPr>
          <w:rFonts w:cs="Times New Roman"/>
          <w:iCs/>
          <w:color w:val="000000" w:themeColor="text1"/>
          <w:szCs w:val="20"/>
        </w:rPr>
        <w:t xml:space="preserve">Britain formed the British Expeditionary Force (BEF) with some 150,000 highly trained and well equipped soldiers who would fly to France in the event of a war.  </w:t>
      </w:r>
    </w:p>
    <w:p w:rsidR="008A738E" w:rsidRPr="008A738E" w:rsidRDefault="008A738E" w:rsidP="008A738E">
      <w:pPr>
        <w:pStyle w:val="ListParagraph"/>
        <w:ind w:left="1800"/>
        <w:rPr>
          <w:rFonts w:cs="Times New Roman"/>
          <w:iCs/>
          <w:color w:val="000000" w:themeColor="text1"/>
          <w:szCs w:val="20"/>
        </w:rPr>
      </w:pPr>
    </w:p>
    <w:p w:rsidR="006E1383" w:rsidRDefault="002807B2" w:rsidP="00491C89">
      <w:pPr>
        <w:pStyle w:val="ListParagraph"/>
        <w:numPr>
          <w:ilvl w:val="0"/>
          <w:numId w:val="31"/>
        </w:numPr>
        <w:ind w:left="1800" w:hanging="450"/>
        <w:rPr>
          <w:rFonts w:cs="Times New Roman"/>
          <w:iCs/>
          <w:color w:val="000000" w:themeColor="text1"/>
          <w:szCs w:val="20"/>
        </w:rPr>
      </w:pPr>
      <w:r w:rsidRPr="008E7E3C">
        <w:rPr>
          <w:rFonts w:cs="Times New Roman"/>
          <w:iCs/>
          <w:color w:val="000000" w:themeColor="text1"/>
          <w:szCs w:val="20"/>
        </w:rPr>
        <w:t>Russia’s plan was called Plan G where they assumed the Germany would launch a full scale war on them however the size of the Russian Army (largest army in Europe) would scare the Germans away.</w:t>
      </w:r>
    </w:p>
    <w:p w:rsidR="006E1383" w:rsidRPr="006E1383" w:rsidRDefault="006E1383" w:rsidP="008A738E">
      <w:pPr>
        <w:pStyle w:val="ListParagraph"/>
        <w:rPr>
          <w:rFonts w:cs="Times New Roman"/>
          <w:iCs/>
          <w:color w:val="000000" w:themeColor="text1"/>
          <w:szCs w:val="20"/>
        </w:rPr>
      </w:pPr>
    </w:p>
    <w:p w:rsidR="006E1383" w:rsidRPr="006E1383" w:rsidRDefault="006E1383" w:rsidP="008A738E">
      <w:pPr>
        <w:pStyle w:val="ListParagraph"/>
        <w:rPr>
          <w:rFonts w:cs="Times New Roman"/>
          <w:iCs/>
          <w:color w:val="000000" w:themeColor="text1"/>
          <w:szCs w:val="20"/>
        </w:rPr>
      </w:pPr>
    </w:p>
    <w:p w:rsidR="002807B2" w:rsidRPr="00333719" w:rsidRDefault="002807B2" w:rsidP="00491C89">
      <w:pPr>
        <w:pStyle w:val="ListParagraph"/>
        <w:numPr>
          <w:ilvl w:val="0"/>
          <w:numId w:val="28"/>
        </w:numPr>
        <w:ind w:left="630" w:hanging="630"/>
        <w:rPr>
          <w:rFonts w:cs="Times New Roman"/>
          <w:iCs/>
          <w:color w:val="000000" w:themeColor="text1"/>
          <w:szCs w:val="20"/>
        </w:rPr>
      </w:pPr>
      <w:r w:rsidRPr="00333719">
        <w:rPr>
          <w:rStyle w:val="Strong"/>
          <w:rFonts w:cs="Times New Roman"/>
          <w:iCs/>
          <w:color w:val="000000" w:themeColor="text1"/>
          <w:szCs w:val="20"/>
        </w:rPr>
        <w:t xml:space="preserve">The Balkan Crisis </w:t>
      </w:r>
      <w:r w:rsidRPr="00333719">
        <w:rPr>
          <w:rFonts w:cs="Times New Roman"/>
          <w:iCs/>
          <w:color w:val="000000" w:themeColor="text1"/>
          <w:szCs w:val="20"/>
        </w:rPr>
        <w:t>– This region was a rather unstable one which contained a number of different nationalities.  It was ruled by Turkey for quite some time however in 1908, Turkish power began to decline.  Conflict was always occurring because the people wanted their independence.  Russia as well as well as Austria bordered the Balkan region and both nations desired to take control of the region.  After the 1908 Bosnian Crisis, Russia began to strengthen its military.  She was confident not to back down again in the future.  Between 1912 and 1913, there were many little wars in the Balkans.  Serbia, Greece, Bulgaria and Montenegro joined forces and created the Balkan League and in October 1912 they successfully attacked the Turks (First Balkan War) and drove them out resulting in a Peace Settlement were Serbia gained most of the territory.  In the region, Serbia was a powerful army and they were allied with Russia which alarmed Austria.  Austria was jealous and always desired to wage war on Serbia to crush them but needed a legitimate reason (which came after the Murders in Sarajevo).</w:t>
      </w:r>
    </w:p>
    <w:p w:rsidR="00333719" w:rsidRDefault="002807B2" w:rsidP="008A738E">
      <w:pPr>
        <w:ind w:left="720" w:hanging="90"/>
        <w:contextualSpacing/>
        <w:rPr>
          <w:rFonts w:cs="Times New Roman"/>
          <w:iCs/>
          <w:color w:val="000000" w:themeColor="text1"/>
          <w:szCs w:val="20"/>
        </w:rPr>
      </w:pPr>
      <w:r w:rsidRPr="002807B2">
        <w:rPr>
          <w:rFonts w:cs="Times New Roman"/>
          <w:iCs/>
          <w:color w:val="000000" w:themeColor="text1"/>
          <w:szCs w:val="20"/>
        </w:rPr>
        <w:lastRenderedPageBreak/>
        <w:t xml:space="preserve">The Balkan League was short lived though and a Second Balkan War emerged as Bulgaria quarreled with Serbia and Greece and later attacked them but was defeated. </w:t>
      </w:r>
    </w:p>
    <w:p w:rsidR="006E1383" w:rsidRDefault="006E1383" w:rsidP="008A738E">
      <w:pPr>
        <w:ind w:left="720" w:hanging="90"/>
        <w:contextualSpacing/>
        <w:rPr>
          <w:rFonts w:cs="Times New Roman"/>
          <w:iCs/>
          <w:color w:val="000000" w:themeColor="text1"/>
          <w:szCs w:val="20"/>
        </w:rPr>
      </w:pPr>
    </w:p>
    <w:p w:rsidR="008E7E3C" w:rsidRDefault="006E1383" w:rsidP="0045710B">
      <w:pPr>
        <w:ind w:left="720" w:hanging="90"/>
        <w:contextualSpacing/>
        <w:jc w:val="center"/>
        <w:rPr>
          <w:rFonts w:cs="Times New Roman"/>
          <w:iCs/>
          <w:color w:val="000000" w:themeColor="text1"/>
          <w:szCs w:val="20"/>
        </w:rPr>
      </w:pPr>
      <w:r>
        <w:rPr>
          <w:noProof/>
        </w:rPr>
        <w:drawing>
          <wp:inline distT="0" distB="0" distL="0" distR="0">
            <wp:extent cx="2352675" cy="1899896"/>
            <wp:effectExtent l="19050" t="0" r="9525" b="0"/>
            <wp:docPr id="61" name="irc_mi" descr="http://www.worldology.com/Europe/images/pre_war_balkan_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ology.com/Europe/images/pre_war_balkan_wars.jpg"/>
                    <pic:cNvPicPr>
                      <a:picLocks noChangeAspect="1" noChangeArrowheads="1"/>
                    </pic:cNvPicPr>
                  </pic:nvPicPr>
                  <pic:blipFill>
                    <a:blip r:embed="rId14" cstate="print"/>
                    <a:srcRect/>
                    <a:stretch>
                      <a:fillRect/>
                    </a:stretch>
                  </pic:blipFill>
                  <pic:spPr bwMode="auto">
                    <a:xfrm>
                      <a:off x="0" y="0"/>
                      <a:ext cx="2352675" cy="1899896"/>
                    </a:xfrm>
                    <a:prstGeom prst="rect">
                      <a:avLst/>
                    </a:prstGeom>
                    <a:noFill/>
                    <a:ln w="9525">
                      <a:noFill/>
                      <a:miter lim="800000"/>
                      <a:headEnd/>
                      <a:tailEnd/>
                    </a:ln>
                  </pic:spPr>
                </pic:pic>
              </a:graphicData>
            </a:graphic>
          </wp:inline>
        </w:drawing>
      </w:r>
    </w:p>
    <w:p w:rsidR="008E7E3C" w:rsidRDefault="008E7E3C" w:rsidP="0045710B">
      <w:pPr>
        <w:ind w:left="-720" w:hanging="450"/>
        <w:contextualSpacing/>
        <w:jc w:val="center"/>
        <w:rPr>
          <w:rFonts w:cs="Times New Roman"/>
          <w:iCs/>
          <w:color w:val="000000" w:themeColor="text1"/>
          <w:szCs w:val="20"/>
        </w:rPr>
      </w:pPr>
      <w:r>
        <w:rPr>
          <w:noProof/>
          <w:sz w:val="24"/>
          <w:szCs w:val="24"/>
        </w:rPr>
        <w:drawing>
          <wp:inline distT="0" distB="0" distL="0" distR="0">
            <wp:extent cx="5943600" cy="2454368"/>
            <wp:effectExtent l="19050" t="0" r="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943600" cy="2454368"/>
                    </a:xfrm>
                    <a:prstGeom prst="rect">
                      <a:avLst/>
                    </a:prstGeom>
                    <a:noFill/>
                    <a:ln w="9525">
                      <a:noFill/>
                      <a:miter lim="800000"/>
                      <a:headEnd/>
                      <a:tailEnd/>
                    </a:ln>
                  </pic:spPr>
                </pic:pic>
              </a:graphicData>
            </a:graphic>
          </wp:inline>
        </w:drawing>
      </w:r>
    </w:p>
    <w:p w:rsidR="00333719" w:rsidRDefault="008E7E3C" w:rsidP="00E85429">
      <w:pPr>
        <w:ind w:left="720" w:hanging="450"/>
        <w:contextualSpacing/>
        <w:jc w:val="center"/>
        <w:rPr>
          <w:rFonts w:cs="Times New Roman"/>
          <w:iCs/>
          <w:color w:val="000000" w:themeColor="text1"/>
          <w:szCs w:val="20"/>
        </w:rPr>
      </w:pPr>
      <w:r>
        <w:rPr>
          <w:rFonts w:cs="Times New Roman"/>
          <w:iCs/>
          <w:color w:val="000000" w:themeColor="text1"/>
          <w:szCs w:val="20"/>
        </w:rPr>
        <w:t>The Balkan Countries and their Allies</w:t>
      </w:r>
    </w:p>
    <w:p w:rsidR="008E7E3C" w:rsidRDefault="002807B2" w:rsidP="00491C89">
      <w:pPr>
        <w:pStyle w:val="ListParagraph"/>
        <w:numPr>
          <w:ilvl w:val="0"/>
          <w:numId w:val="28"/>
        </w:numPr>
        <w:ind w:left="630" w:hanging="630"/>
        <w:rPr>
          <w:rFonts w:cs="Times New Roman"/>
          <w:iCs/>
          <w:color w:val="000000" w:themeColor="text1"/>
          <w:szCs w:val="20"/>
        </w:rPr>
      </w:pPr>
      <w:r w:rsidRPr="00333719">
        <w:rPr>
          <w:rStyle w:val="Strong"/>
          <w:rFonts w:cs="Times New Roman"/>
          <w:iCs/>
          <w:color w:val="000000" w:themeColor="text1"/>
          <w:szCs w:val="20"/>
        </w:rPr>
        <w:t xml:space="preserve">Murders in Sarajevo </w:t>
      </w:r>
      <w:r w:rsidRPr="00333719">
        <w:rPr>
          <w:rFonts w:cs="Times New Roman"/>
          <w:iCs/>
          <w:color w:val="000000" w:themeColor="text1"/>
          <w:szCs w:val="20"/>
        </w:rPr>
        <w:t xml:space="preserve">– On Sunday 28th June, 1914, the Austrian heir to the throne, Franz Ferdinand was on a royal tour in Sarajevo, Bosnia with his wife, Sophie.  As a result of the 1908 takeover of Bosnia by Austria, there was a lot of hostility, resentment and anger on the part of the Bosnians towards the Austrians.  There was always the desire for the Bosnians to break off from Austrian rule and form their own state called Yugoslavia.  One group called the Black Hand Gang emerged whose sole aim was to end Austrian rule of Bosnia by assassinating the heir to the Austrian rule while one the royal tour.  </w:t>
      </w:r>
      <w:r w:rsidRPr="00333719">
        <w:rPr>
          <w:rFonts w:cs="Times New Roman"/>
          <w:iCs/>
          <w:color w:val="000000" w:themeColor="text1"/>
          <w:szCs w:val="20"/>
        </w:rPr>
        <w:br/>
      </w:r>
    </w:p>
    <w:p w:rsidR="008E7E3C" w:rsidRPr="0045710B" w:rsidRDefault="008E7E3C" w:rsidP="0045710B">
      <w:pPr>
        <w:jc w:val="center"/>
        <w:rPr>
          <w:rFonts w:cs="Times New Roman"/>
          <w:iCs/>
          <w:color w:val="000000" w:themeColor="text1"/>
          <w:szCs w:val="20"/>
        </w:rPr>
      </w:pPr>
      <w:r>
        <w:rPr>
          <w:noProof/>
        </w:rPr>
        <w:lastRenderedPageBreak/>
        <w:drawing>
          <wp:inline distT="0" distB="0" distL="0" distR="0">
            <wp:extent cx="1981200" cy="1988352"/>
            <wp:effectExtent l="1905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81200" cy="1988352"/>
                    </a:xfrm>
                    <a:prstGeom prst="rect">
                      <a:avLst/>
                    </a:prstGeom>
                    <a:noFill/>
                    <a:ln w="9525">
                      <a:noFill/>
                      <a:miter lim="800000"/>
                      <a:headEnd/>
                      <a:tailEnd/>
                    </a:ln>
                  </pic:spPr>
                </pic:pic>
              </a:graphicData>
            </a:graphic>
          </wp:inline>
        </w:drawing>
      </w:r>
    </w:p>
    <w:p w:rsidR="008E7E3C" w:rsidRDefault="008E7E3C" w:rsidP="008A738E">
      <w:pPr>
        <w:pStyle w:val="ListParagraph"/>
        <w:ind w:hanging="450"/>
        <w:jc w:val="center"/>
        <w:rPr>
          <w:rFonts w:cs="Times New Roman"/>
          <w:iCs/>
          <w:color w:val="000000" w:themeColor="text1"/>
          <w:szCs w:val="20"/>
        </w:rPr>
      </w:pPr>
      <w:r>
        <w:rPr>
          <w:rFonts w:cs="Times New Roman"/>
          <w:iCs/>
          <w:color w:val="000000" w:themeColor="text1"/>
          <w:szCs w:val="20"/>
        </w:rPr>
        <w:t xml:space="preserve">The Archduke Franz Ferdinand and </w:t>
      </w:r>
    </w:p>
    <w:p w:rsidR="008E7E3C" w:rsidRDefault="008E7E3C" w:rsidP="008A738E">
      <w:pPr>
        <w:pStyle w:val="ListParagraph"/>
        <w:ind w:hanging="450"/>
        <w:jc w:val="center"/>
        <w:rPr>
          <w:rFonts w:cs="Times New Roman"/>
          <w:iCs/>
          <w:color w:val="000000" w:themeColor="text1"/>
          <w:szCs w:val="20"/>
        </w:rPr>
      </w:pPr>
      <w:proofErr w:type="gramStart"/>
      <w:r>
        <w:rPr>
          <w:rFonts w:cs="Times New Roman"/>
          <w:iCs/>
          <w:color w:val="000000" w:themeColor="text1"/>
          <w:szCs w:val="20"/>
        </w:rPr>
        <w:t>his</w:t>
      </w:r>
      <w:proofErr w:type="gramEnd"/>
      <w:r>
        <w:rPr>
          <w:rFonts w:cs="Times New Roman"/>
          <w:iCs/>
          <w:color w:val="000000" w:themeColor="text1"/>
          <w:szCs w:val="20"/>
        </w:rPr>
        <w:t xml:space="preserve"> wife Sophie</w:t>
      </w:r>
    </w:p>
    <w:p w:rsidR="006E1383" w:rsidRDefault="002807B2" w:rsidP="008A738E">
      <w:pPr>
        <w:ind w:left="720"/>
        <w:rPr>
          <w:rFonts w:cs="Times New Roman"/>
          <w:iCs/>
          <w:color w:val="000000" w:themeColor="text1"/>
          <w:szCs w:val="20"/>
        </w:rPr>
      </w:pPr>
      <w:r w:rsidRPr="008E7E3C">
        <w:rPr>
          <w:rFonts w:cs="Times New Roman"/>
          <w:iCs/>
          <w:color w:val="000000" w:themeColor="text1"/>
          <w:szCs w:val="20"/>
        </w:rPr>
        <w:t xml:space="preserve">At the start of the royal tour, a grenade was thrown by a member of the group called </w:t>
      </w:r>
      <w:proofErr w:type="spellStart"/>
      <w:r w:rsidRPr="008E7E3C">
        <w:rPr>
          <w:rFonts w:cs="Times New Roman"/>
          <w:iCs/>
          <w:color w:val="000000" w:themeColor="text1"/>
          <w:szCs w:val="20"/>
        </w:rPr>
        <w:t>Cabriolvic</w:t>
      </w:r>
      <w:proofErr w:type="spellEnd"/>
      <w:r w:rsidRPr="008E7E3C">
        <w:rPr>
          <w:rFonts w:cs="Times New Roman"/>
          <w:iCs/>
          <w:color w:val="000000" w:themeColor="text1"/>
          <w:szCs w:val="20"/>
        </w:rPr>
        <w:t xml:space="preserve">.  After he threw the grenade he swallowed poison and jumped into the nearby river.  Total chaos emerged after.  The royals were not hurt as it was not thrown at their car but patrons were injured.  Ferdinand was taken to the Town Hall where he demanded to go see the injured in the hospital.  As it was an order, it was to be fulfilled.  A new route had to be taken to avoid the chaos.  The new route was not properly explained to the driver.  The royals this time were oddly and foolishly not accompanied or escorted by police.  The Black Hand Gang assumed they had killed the royals and all except one member, </w:t>
      </w:r>
      <w:proofErr w:type="spellStart"/>
      <w:r w:rsidRPr="008E7E3C">
        <w:rPr>
          <w:rFonts w:cs="Times New Roman"/>
          <w:iCs/>
          <w:color w:val="000000" w:themeColor="text1"/>
          <w:szCs w:val="20"/>
        </w:rPr>
        <w:t>Princip</w:t>
      </w:r>
      <w:proofErr w:type="spellEnd"/>
      <w:r w:rsidRPr="008E7E3C">
        <w:rPr>
          <w:rFonts w:cs="Times New Roman"/>
          <w:iCs/>
          <w:color w:val="000000" w:themeColor="text1"/>
          <w:szCs w:val="20"/>
        </w:rPr>
        <w:t xml:space="preserve"> fled to celebrate.  Soon news broke out that the royals were in fact alive and not hurt which ultimately got </w:t>
      </w:r>
      <w:proofErr w:type="spellStart"/>
      <w:r w:rsidRPr="008E7E3C">
        <w:rPr>
          <w:rFonts w:cs="Times New Roman"/>
          <w:iCs/>
          <w:color w:val="000000" w:themeColor="text1"/>
          <w:szCs w:val="20"/>
        </w:rPr>
        <w:t>Princip</w:t>
      </w:r>
      <w:proofErr w:type="spellEnd"/>
      <w:r w:rsidRPr="008E7E3C">
        <w:rPr>
          <w:rFonts w:cs="Times New Roman"/>
          <w:iCs/>
          <w:color w:val="000000" w:themeColor="text1"/>
          <w:szCs w:val="20"/>
        </w:rPr>
        <w:t xml:space="preserve"> upset.  He walked across to </w:t>
      </w:r>
      <w:proofErr w:type="spellStart"/>
      <w:r w:rsidRPr="008E7E3C">
        <w:rPr>
          <w:rFonts w:cs="Times New Roman"/>
          <w:iCs/>
          <w:color w:val="000000" w:themeColor="text1"/>
          <w:szCs w:val="20"/>
        </w:rPr>
        <w:t>Schillers</w:t>
      </w:r>
      <w:proofErr w:type="spellEnd"/>
      <w:r w:rsidRPr="008E7E3C">
        <w:rPr>
          <w:rFonts w:cs="Times New Roman"/>
          <w:iCs/>
          <w:color w:val="000000" w:themeColor="text1"/>
          <w:szCs w:val="20"/>
        </w:rPr>
        <w:t xml:space="preserve"> Café and waited outside basking in anger then all of a sudden he saw the royal car pull into the street.  The driver took the wrong turn but </w:t>
      </w:r>
      <w:proofErr w:type="spellStart"/>
      <w:r w:rsidRPr="008E7E3C">
        <w:rPr>
          <w:rFonts w:cs="Times New Roman"/>
          <w:iCs/>
          <w:color w:val="000000" w:themeColor="text1"/>
          <w:szCs w:val="20"/>
        </w:rPr>
        <w:t>Princip</w:t>
      </w:r>
      <w:proofErr w:type="spellEnd"/>
      <w:r w:rsidRPr="008E7E3C">
        <w:rPr>
          <w:rFonts w:cs="Times New Roman"/>
          <w:iCs/>
          <w:color w:val="000000" w:themeColor="text1"/>
          <w:szCs w:val="20"/>
        </w:rPr>
        <w:t xml:space="preserve"> realized it was his chance to murder the heir.  He took</w:t>
      </w:r>
      <w:r w:rsidR="008E7E3C">
        <w:rPr>
          <w:rFonts w:cs="Times New Roman"/>
          <w:iCs/>
          <w:color w:val="000000" w:themeColor="text1"/>
          <w:szCs w:val="20"/>
        </w:rPr>
        <w:t xml:space="preserve"> out</w:t>
      </w:r>
      <w:r w:rsidRPr="008E7E3C">
        <w:rPr>
          <w:rFonts w:cs="Times New Roman"/>
          <w:iCs/>
          <w:color w:val="000000" w:themeColor="text1"/>
          <w:szCs w:val="20"/>
        </w:rPr>
        <w:t xml:space="preserve"> his revolver and fired two shots.  One hit Sophie in her stomach and the other hit Ferdinand in the neck.  Both died in a matter of minutes.  </w:t>
      </w:r>
      <w:proofErr w:type="spellStart"/>
      <w:r w:rsidRPr="008E7E3C">
        <w:rPr>
          <w:rFonts w:cs="Times New Roman"/>
          <w:iCs/>
          <w:color w:val="000000" w:themeColor="text1"/>
          <w:szCs w:val="20"/>
        </w:rPr>
        <w:t>Princip</w:t>
      </w:r>
      <w:proofErr w:type="spellEnd"/>
      <w:r w:rsidRPr="008E7E3C">
        <w:rPr>
          <w:rFonts w:cs="Times New Roman"/>
          <w:iCs/>
          <w:color w:val="000000" w:themeColor="text1"/>
          <w:szCs w:val="20"/>
        </w:rPr>
        <w:t xml:space="preserve"> was arrested a</w:t>
      </w:r>
      <w:r w:rsidR="008A738E">
        <w:rPr>
          <w:rFonts w:cs="Times New Roman"/>
          <w:iCs/>
          <w:color w:val="000000" w:themeColor="text1"/>
          <w:szCs w:val="20"/>
        </w:rPr>
        <w:t>nd sent to prison.</w:t>
      </w:r>
    </w:p>
    <w:p w:rsidR="006E1383" w:rsidRDefault="006E1383" w:rsidP="0045710B">
      <w:pPr>
        <w:ind w:left="-2790" w:hanging="450"/>
        <w:jc w:val="center"/>
        <w:rPr>
          <w:rFonts w:cs="Times New Roman"/>
          <w:iCs/>
          <w:color w:val="000000" w:themeColor="text1"/>
          <w:szCs w:val="20"/>
        </w:rPr>
      </w:pPr>
      <w:r>
        <w:rPr>
          <w:noProof/>
          <w:sz w:val="24"/>
          <w:szCs w:val="24"/>
        </w:rPr>
        <w:lastRenderedPageBreak/>
        <w:drawing>
          <wp:inline distT="0" distB="0" distL="0" distR="0">
            <wp:extent cx="3638550" cy="2466975"/>
            <wp:effectExtent l="19050" t="0" r="0"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17070" t="23160" r="5775" b="8551"/>
                    <a:stretch>
                      <a:fillRect/>
                    </a:stretch>
                  </pic:blipFill>
                  <pic:spPr bwMode="auto">
                    <a:xfrm>
                      <a:off x="0" y="0"/>
                      <a:ext cx="3643702" cy="2470468"/>
                    </a:xfrm>
                    <a:prstGeom prst="rect">
                      <a:avLst/>
                    </a:prstGeom>
                    <a:noFill/>
                    <a:ln w="9525">
                      <a:noFill/>
                      <a:miter lim="800000"/>
                      <a:headEnd/>
                      <a:tailEnd/>
                    </a:ln>
                  </pic:spPr>
                </pic:pic>
              </a:graphicData>
            </a:graphic>
          </wp:inline>
        </w:drawing>
      </w:r>
    </w:p>
    <w:p w:rsidR="00E85429" w:rsidRDefault="005663FF" w:rsidP="0045710B">
      <w:pPr>
        <w:rPr>
          <w:rFonts w:cs="Times New Roman"/>
          <w:iCs/>
          <w:color w:val="000000" w:themeColor="text1"/>
          <w:szCs w:val="20"/>
        </w:rPr>
      </w:pPr>
      <w:r>
        <w:rPr>
          <w:rFonts w:cs="Times New Roman"/>
          <w:iCs/>
          <w:noProof/>
          <w:color w:val="000000" w:themeColor="text1"/>
          <w:szCs w:val="20"/>
        </w:rPr>
        <w:pict>
          <v:shape id="_x0000_s1055" type="#_x0000_t202" style="position:absolute;margin-left:251.4pt;margin-top:-170.45pt;width:175.35pt;height:126pt;z-index:251691008">
            <v:textbox style="mso-next-textbox:#_x0000_s1055">
              <w:txbxContent>
                <w:p w:rsidR="001904BF" w:rsidRDefault="001904BF" w:rsidP="006E1383">
                  <w:pPr>
                    <w:spacing w:line="240" w:lineRule="auto"/>
                    <w:jc w:val="center"/>
                  </w:pPr>
                  <w:r>
                    <w:t>Illustration: Routes</w:t>
                  </w:r>
                </w:p>
                <w:p w:rsidR="001904BF" w:rsidRDefault="001904BF" w:rsidP="006E1383">
                  <w:pPr>
                    <w:spacing w:line="240" w:lineRule="auto"/>
                  </w:pPr>
                  <w:r>
                    <w:t xml:space="preserve">- (Dashed Red line – Route taken to go to the Town Hall)                                               - Yellow – Grenade thrown)                        - (Dashed Black line – Route taken to go to the hospital)                                              - (Skull – Assassination site) </w:t>
                  </w:r>
                </w:p>
                <w:p w:rsidR="001904BF" w:rsidRDefault="001904BF" w:rsidP="006E1383"/>
              </w:txbxContent>
            </v:textbox>
            <w10:anchorlock/>
          </v:shape>
        </w:pict>
      </w:r>
    </w:p>
    <w:p w:rsidR="00E85429" w:rsidRDefault="002807B2" w:rsidP="0045710B">
      <w:pPr>
        <w:ind w:left="720"/>
        <w:rPr>
          <w:rFonts w:cs="Times New Roman"/>
          <w:iCs/>
          <w:color w:val="000000" w:themeColor="text1"/>
          <w:szCs w:val="20"/>
        </w:rPr>
      </w:pPr>
      <w:r w:rsidRPr="008E7E3C">
        <w:rPr>
          <w:rFonts w:cs="Times New Roman"/>
          <w:iCs/>
          <w:color w:val="000000" w:themeColor="text1"/>
          <w:szCs w:val="20"/>
        </w:rPr>
        <w:br/>
        <w:t xml:space="preserve">What was significant about this though?  Austria finally got her reason to wage war on Serbia.  She sent a 10 – point Ultimatum to Serbia which was grossly unfair, she however felt Serbia would not accept and she could attack.  Serbia however, surprisingly accepted </w:t>
      </w:r>
      <w:r w:rsidR="008E7E3C">
        <w:rPr>
          <w:rFonts w:cs="Times New Roman"/>
          <w:iCs/>
          <w:color w:val="000000" w:themeColor="text1"/>
          <w:szCs w:val="20"/>
        </w:rPr>
        <w:t>nine (9) of the terms and seek</w:t>
      </w:r>
      <w:r w:rsidRPr="008E7E3C">
        <w:rPr>
          <w:rFonts w:cs="Times New Roman"/>
          <w:iCs/>
          <w:color w:val="000000" w:themeColor="text1"/>
          <w:szCs w:val="20"/>
        </w:rPr>
        <w:t xml:space="preserve"> some more time to deliberate on the last remaining term.  Austria was surprised but her aim was to attack and so on the 28th July, 1914 she waged war.  Continuous war broke out as the allies joined in and then the allies of the allies etc.  The Murders in Sarajevo is therefore seen to be the “last straw” before war finally came.</w:t>
      </w: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45710B" w:rsidRDefault="0045710B" w:rsidP="0045710B">
      <w:pPr>
        <w:ind w:left="720"/>
        <w:rPr>
          <w:rFonts w:cs="Times New Roman"/>
          <w:iCs/>
          <w:color w:val="000000" w:themeColor="text1"/>
          <w:szCs w:val="20"/>
        </w:rPr>
      </w:pPr>
    </w:p>
    <w:p w:rsidR="00E85429" w:rsidRPr="002807B2" w:rsidRDefault="00E85429" w:rsidP="008A738E">
      <w:pPr>
        <w:ind w:left="720" w:hanging="450"/>
        <w:contextualSpacing/>
        <w:jc w:val="center"/>
        <w:rPr>
          <w:rFonts w:cs="Times New Roman"/>
          <w:iCs/>
          <w:color w:val="000000" w:themeColor="text1"/>
          <w:szCs w:val="20"/>
        </w:rPr>
      </w:pPr>
    </w:p>
    <w:p w:rsidR="002807B2" w:rsidRPr="002807B2" w:rsidRDefault="002807B2" w:rsidP="008A738E">
      <w:pPr>
        <w:contextualSpacing/>
        <w:jc w:val="center"/>
        <w:rPr>
          <w:rFonts w:cs="Times New Roman"/>
          <w:b/>
          <w:iCs/>
          <w:color w:val="000000" w:themeColor="text1"/>
          <w:sz w:val="44"/>
          <w:szCs w:val="20"/>
          <w:u w:val="single"/>
        </w:rPr>
      </w:pPr>
      <w:r w:rsidRPr="002807B2">
        <w:rPr>
          <w:rFonts w:cs="Times New Roman"/>
          <w:b/>
          <w:iCs/>
          <w:color w:val="000000" w:themeColor="text1"/>
          <w:sz w:val="44"/>
          <w:szCs w:val="20"/>
          <w:u w:val="single"/>
        </w:rPr>
        <w:lastRenderedPageBreak/>
        <w:t>How did the war roll out?</w:t>
      </w:r>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sidRPr="005663FF">
        <w:rPr>
          <w:rFonts w:cs="Times New Roman"/>
          <w:b/>
          <w:i/>
          <w:iCs/>
          <w:noProof/>
          <w:color w:val="000000" w:themeColor="text1"/>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7" type="#_x0000_t67" style="position:absolute;left:0;text-align:left;margin-left:181.5pt;margin-top:12.15pt;width:12.75pt;height:15.75pt;z-index:251693056">
            <v:textbox style="layout-flow:vertical-ideographic"/>
          </v:shape>
        </w:pict>
      </w:r>
      <w:r w:rsidR="002807B2" w:rsidRPr="002807B2">
        <w:rPr>
          <w:rFonts w:cs="Times New Roman"/>
          <w:b/>
          <w:i/>
          <w:iCs/>
          <w:color w:val="000000" w:themeColor="text1"/>
          <w:szCs w:val="20"/>
        </w:rPr>
        <w:t>23rd July</w:t>
      </w:r>
      <w:r w:rsidR="002807B2" w:rsidRPr="002807B2">
        <w:rPr>
          <w:rFonts w:cs="Times New Roman"/>
          <w:iCs/>
          <w:color w:val="000000" w:themeColor="text1"/>
          <w:szCs w:val="20"/>
        </w:rPr>
        <w:t xml:space="preserve"> – 10 Point Ultimatum </w:t>
      </w:r>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58" type="#_x0000_t67" style="position:absolute;left:0;text-align:left;margin-left:181.5pt;margin-top:14.3pt;width:12.75pt;height:15.75pt;z-index:251694080">
            <v:textbox style="layout-flow:vertical-ideographic"/>
          </v:shape>
        </w:pict>
      </w:r>
      <w:r w:rsidR="002807B2" w:rsidRPr="002807B2">
        <w:rPr>
          <w:rFonts w:cs="Times New Roman"/>
          <w:b/>
          <w:i/>
          <w:iCs/>
          <w:color w:val="000000" w:themeColor="text1"/>
          <w:szCs w:val="20"/>
        </w:rPr>
        <w:t>28th July</w:t>
      </w:r>
      <w:r w:rsidR="002807B2" w:rsidRPr="002807B2">
        <w:rPr>
          <w:rFonts w:cs="Times New Roman"/>
          <w:iCs/>
          <w:color w:val="000000" w:themeColor="text1"/>
          <w:szCs w:val="20"/>
        </w:rPr>
        <w:t xml:space="preserve"> – Austria declared war on Serbia</w:t>
      </w:r>
    </w:p>
    <w:p w:rsidR="002807B2" w:rsidRPr="002807B2" w:rsidRDefault="002807B2" w:rsidP="008A738E">
      <w:pPr>
        <w:contextualSpacing/>
        <w:jc w:val="center"/>
        <w:rPr>
          <w:rFonts w:cs="Times New Roman"/>
          <w:iCs/>
          <w:color w:val="000000" w:themeColor="text1"/>
          <w:szCs w:val="20"/>
        </w:rPr>
      </w:pPr>
    </w:p>
    <w:p w:rsidR="002807B2" w:rsidRPr="002807B2" w:rsidRDefault="002807B2" w:rsidP="008A738E">
      <w:pPr>
        <w:contextualSpacing/>
        <w:jc w:val="center"/>
        <w:rPr>
          <w:rFonts w:cs="Times New Roman"/>
          <w:iCs/>
          <w:color w:val="000000" w:themeColor="text1"/>
          <w:szCs w:val="20"/>
        </w:rPr>
      </w:pPr>
      <w:r w:rsidRPr="002807B2">
        <w:rPr>
          <w:rFonts w:cs="Times New Roman"/>
          <w:b/>
          <w:i/>
          <w:iCs/>
          <w:color w:val="000000" w:themeColor="text1"/>
          <w:szCs w:val="20"/>
        </w:rPr>
        <w:t>29th July</w:t>
      </w:r>
      <w:r w:rsidRPr="002807B2">
        <w:rPr>
          <w:rFonts w:cs="Times New Roman"/>
          <w:iCs/>
          <w:color w:val="000000" w:themeColor="text1"/>
          <w:szCs w:val="20"/>
        </w:rPr>
        <w:t xml:space="preserve"> – Russia </w:t>
      </w:r>
      <w:proofErr w:type="spellStart"/>
      <w:r w:rsidRPr="002807B2">
        <w:rPr>
          <w:rFonts w:cs="Times New Roman"/>
          <w:iCs/>
          <w:color w:val="000000" w:themeColor="text1"/>
          <w:szCs w:val="20"/>
        </w:rPr>
        <w:t>mobilised</w:t>
      </w:r>
      <w:proofErr w:type="spellEnd"/>
      <w:r w:rsidRPr="002807B2">
        <w:rPr>
          <w:rFonts w:cs="Times New Roman"/>
          <w:iCs/>
          <w:color w:val="000000" w:themeColor="text1"/>
          <w:szCs w:val="20"/>
        </w:rPr>
        <w:t xml:space="preserve"> her troops to support Serbia</w:t>
      </w: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59" type="#_x0000_t67" style="position:absolute;left:0;text-align:left;margin-left:181.5pt;margin-top:.2pt;width:12.75pt;height:15.75pt;z-index:251695104">
            <v:textbox style="layout-flow:vertical-ideographic"/>
          </v:shape>
        </w:pict>
      </w: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60" type="#_x0000_t67" style="position:absolute;left:0;text-align:left;margin-left:181.5pt;margin-top:14pt;width:12.75pt;height:15.75pt;z-index:251696128">
            <v:textbox style="layout-flow:vertical-ideographic"/>
          </v:shape>
        </w:pict>
      </w:r>
      <w:r w:rsidR="002807B2" w:rsidRPr="002807B2">
        <w:rPr>
          <w:rFonts w:cs="Times New Roman"/>
          <w:b/>
          <w:i/>
          <w:iCs/>
          <w:color w:val="000000" w:themeColor="text1"/>
          <w:szCs w:val="20"/>
        </w:rPr>
        <w:t>30th July</w:t>
      </w:r>
      <w:r w:rsidR="002807B2" w:rsidRPr="002807B2">
        <w:rPr>
          <w:rFonts w:cs="Times New Roman"/>
          <w:iCs/>
          <w:color w:val="000000" w:themeColor="text1"/>
          <w:szCs w:val="20"/>
        </w:rPr>
        <w:t xml:space="preserve"> – The Kaiser (Germany) warned the Tsar (Russia) to stop </w:t>
      </w:r>
      <w:proofErr w:type="spellStart"/>
      <w:r w:rsidR="002807B2" w:rsidRPr="002807B2">
        <w:rPr>
          <w:rFonts w:cs="Times New Roman"/>
          <w:iCs/>
          <w:color w:val="000000" w:themeColor="text1"/>
          <w:szCs w:val="20"/>
        </w:rPr>
        <w:t>mobilising</w:t>
      </w:r>
      <w:proofErr w:type="spellEnd"/>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61" type="#_x0000_t67" style="position:absolute;left:0;text-align:left;margin-left:181.5pt;margin-top:12.4pt;width:12.75pt;height:15.75pt;z-index:251697152">
            <v:textbox style="layout-flow:vertical-ideographic"/>
          </v:shape>
        </w:pict>
      </w:r>
      <w:r w:rsidR="002807B2" w:rsidRPr="002807B2">
        <w:rPr>
          <w:rFonts w:cs="Times New Roman"/>
          <w:b/>
          <w:i/>
          <w:iCs/>
          <w:color w:val="000000" w:themeColor="text1"/>
          <w:szCs w:val="20"/>
        </w:rPr>
        <w:t>31st July</w:t>
      </w:r>
      <w:r w:rsidR="002807B2" w:rsidRPr="002807B2">
        <w:rPr>
          <w:rFonts w:cs="Times New Roman"/>
          <w:iCs/>
          <w:color w:val="000000" w:themeColor="text1"/>
          <w:szCs w:val="20"/>
        </w:rPr>
        <w:t xml:space="preserve"> – Germany gave Russia a threatening ultimatum </w:t>
      </w:r>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62" type="#_x0000_t67" style="position:absolute;left:0;text-align:left;margin-left:181.5pt;margin-top:14.5pt;width:12.75pt;height:15.75pt;z-index:251698176">
            <v:textbox style="layout-flow:vertical-ideographic"/>
          </v:shape>
        </w:pict>
      </w:r>
      <w:r w:rsidR="002807B2" w:rsidRPr="002807B2">
        <w:rPr>
          <w:rFonts w:cs="Times New Roman"/>
          <w:b/>
          <w:i/>
          <w:iCs/>
          <w:color w:val="000000" w:themeColor="text1"/>
          <w:szCs w:val="20"/>
        </w:rPr>
        <w:t>1st August</w:t>
      </w:r>
      <w:r w:rsidR="002807B2" w:rsidRPr="002807B2">
        <w:rPr>
          <w:rFonts w:cs="Times New Roman"/>
          <w:iCs/>
          <w:color w:val="000000" w:themeColor="text1"/>
          <w:szCs w:val="20"/>
        </w:rPr>
        <w:t xml:space="preserve"> – Germany wages war on Russia and moves towards Belgium &amp; France</w:t>
      </w:r>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63" type="#_x0000_t67" style="position:absolute;left:0;text-align:left;margin-left:181.5pt;margin-top:28.6pt;width:12.75pt;height:15.75pt;z-index:251699200">
            <v:textbox style="layout-flow:vertical-ideographic"/>
          </v:shape>
        </w:pict>
      </w:r>
      <w:r w:rsidR="002807B2" w:rsidRPr="002807B2">
        <w:rPr>
          <w:rFonts w:cs="Times New Roman"/>
          <w:b/>
          <w:i/>
          <w:iCs/>
          <w:color w:val="000000" w:themeColor="text1"/>
          <w:szCs w:val="20"/>
        </w:rPr>
        <w:t>3rd August</w:t>
      </w:r>
      <w:r w:rsidR="002807B2" w:rsidRPr="002807B2">
        <w:rPr>
          <w:rFonts w:cs="Times New Roman"/>
          <w:iCs/>
          <w:color w:val="000000" w:themeColor="text1"/>
          <w:szCs w:val="20"/>
        </w:rPr>
        <w:t xml:space="preserve"> – Germany declares war on France with some German troops in Belgium and Britain orders her to leave  </w:t>
      </w:r>
    </w:p>
    <w:p w:rsidR="002807B2" w:rsidRPr="002807B2" w:rsidRDefault="002807B2" w:rsidP="008A738E">
      <w:pPr>
        <w:contextualSpacing/>
        <w:jc w:val="center"/>
        <w:rPr>
          <w:rFonts w:cs="Times New Roman"/>
          <w:iCs/>
          <w:color w:val="000000" w:themeColor="text1"/>
          <w:szCs w:val="20"/>
        </w:rPr>
      </w:pPr>
    </w:p>
    <w:p w:rsidR="002807B2" w:rsidRPr="002807B2" w:rsidRDefault="005663FF" w:rsidP="008A738E">
      <w:pPr>
        <w:contextualSpacing/>
        <w:jc w:val="center"/>
        <w:rPr>
          <w:rFonts w:cs="Times New Roman"/>
          <w:iCs/>
          <w:color w:val="000000" w:themeColor="text1"/>
          <w:szCs w:val="20"/>
        </w:rPr>
      </w:pPr>
      <w:r>
        <w:rPr>
          <w:rFonts w:cs="Times New Roman"/>
          <w:iCs/>
          <w:noProof/>
          <w:color w:val="000000" w:themeColor="text1"/>
          <w:szCs w:val="20"/>
        </w:rPr>
        <w:pict>
          <v:shape id="_x0000_s1064" type="#_x0000_t67" style="position:absolute;left:0;text-align:left;margin-left:181.5pt;margin-top:14.55pt;width:12.75pt;height:15.75pt;z-index:251700224">
            <v:textbox style="layout-flow:vertical-ideographic"/>
          </v:shape>
        </w:pict>
      </w:r>
      <w:r w:rsidR="002807B2" w:rsidRPr="002807B2">
        <w:rPr>
          <w:rFonts w:cs="Times New Roman"/>
          <w:b/>
          <w:i/>
          <w:iCs/>
          <w:color w:val="000000" w:themeColor="text1"/>
          <w:szCs w:val="20"/>
        </w:rPr>
        <w:t>4th August</w:t>
      </w:r>
      <w:r w:rsidR="002807B2" w:rsidRPr="002807B2">
        <w:rPr>
          <w:rFonts w:cs="Times New Roman"/>
          <w:iCs/>
          <w:color w:val="000000" w:themeColor="text1"/>
          <w:szCs w:val="20"/>
        </w:rPr>
        <w:t xml:space="preserve"> – Britain declares war on Germany</w:t>
      </w:r>
    </w:p>
    <w:p w:rsidR="002807B2" w:rsidRPr="002807B2" w:rsidRDefault="002807B2" w:rsidP="008A738E">
      <w:pPr>
        <w:contextualSpacing/>
        <w:jc w:val="center"/>
        <w:rPr>
          <w:rFonts w:cs="Times New Roman"/>
          <w:iCs/>
          <w:color w:val="000000" w:themeColor="text1"/>
          <w:szCs w:val="20"/>
        </w:rPr>
      </w:pPr>
    </w:p>
    <w:p w:rsidR="008E7E3C" w:rsidRDefault="002807B2" w:rsidP="008A738E">
      <w:pPr>
        <w:contextualSpacing/>
        <w:jc w:val="center"/>
        <w:rPr>
          <w:rFonts w:cs="Times New Roman"/>
          <w:iCs/>
          <w:color w:val="000000" w:themeColor="text1"/>
          <w:szCs w:val="20"/>
        </w:rPr>
      </w:pPr>
      <w:r w:rsidRPr="002807B2">
        <w:rPr>
          <w:rFonts w:cs="Times New Roman"/>
          <w:b/>
          <w:i/>
          <w:iCs/>
          <w:color w:val="000000" w:themeColor="text1"/>
          <w:szCs w:val="20"/>
        </w:rPr>
        <w:t>6th August</w:t>
      </w:r>
      <w:r w:rsidRPr="002807B2">
        <w:rPr>
          <w:rFonts w:cs="Times New Roman"/>
          <w:iCs/>
          <w:color w:val="000000" w:themeColor="text1"/>
          <w:szCs w:val="20"/>
        </w:rPr>
        <w:t xml:space="preserve"> – Austria declares war on Russia</w:t>
      </w:r>
      <w:bookmarkStart w:id="0" w:name="Alliances_results"/>
    </w:p>
    <w:p w:rsidR="008A738E" w:rsidRDefault="008A738E" w:rsidP="00E85429">
      <w:pPr>
        <w:contextualSpacing/>
        <w:rPr>
          <w:rFonts w:cs="Times New Roman"/>
          <w:iCs/>
          <w:color w:val="000000" w:themeColor="text1"/>
          <w:szCs w:val="20"/>
        </w:rPr>
      </w:pPr>
    </w:p>
    <w:p w:rsidR="0045710B" w:rsidRDefault="0045710B" w:rsidP="00E85429">
      <w:pPr>
        <w:contextualSpacing/>
        <w:rPr>
          <w:rFonts w:cs="Times New Roman"/>
          <w:iCs/>
          <w:color w:val="000000" w:themeColor="text1"/>
          <w:szCs w:val="20"/>
        </w:rPr>
      </w:pPr>
    </w:p>
    <w:p w:rsidR="00E85429" w:rsidRPr="006E1383" w:rsidRDefault="00E85429" w:rsidP="00E85429">
      <w:pPr>
        <w:contextualSpacing/>
        <w:rPr>
          <w:rFonts w:cs="Times New Roman"/>
          <w:iCs/>
          <w:color w:val="000000" w:themeColor="text1"/>
          <w:szCs w:val="20"/>
        </w:rPr>
      </w:pPr>
    </w:p>
    <w:p w:rsidR="002807B2" w:rsidRPr="002807B2" w:rsidRDefault="002807B2" w:rsidP="008A738E">
      <w:pPr>
        <w:ind w:left="113" w:right="57"/>
        <w:jc w:val="center"/>
        <w:outlineLvl w:val="1"/>
        <w:rPr>
          <w:rFonts w:eastAsia="Calibri" w:cs="Times New Roman"/>
          <w:b/>
          <w:bCs/>
          <w:color w:val="000000" w:themeColor="text1"/>
          <w:sz w:val="44"/>
          <w:szCs w:val="34"/>
          <w:u w:val="single"/>
        </w:rPr>
      </w:pPr>
      <w:r w:rsidRPr="002807B2">
        <w:rPr>
          <w:rFonts w:eastAsia="Calibri" w:cs="Times New Roman"/>
          <w:b/>
          <w:bCs/>
          <w:color w:val="000000" w:themeColor="text1"/>
          <w:sz w:val="44"/>
          <w:szCs w:val="34"/>
          <w:u w:val="single"/>
        </w:rPr>
        <w:t xml:space="preserve">Which was the more important in Causing World War One? </w:t>
      </w:r>
    </w:p>
    <w:p w:rsidR="002807B2" w:rsidRPr="002807B2" w:rsidRDefault="002807B2" w:rsidP="00E85429">
      <w:pPr>
        <w:ind w:left="-360" w:right="57" w:firstLine="814"/>
        <w:outlineLvl w:val="1"/>
        <w:rPr>
          <w:rFonts w:eastAsia="Calibri" w:cs="Times New Roman"/>
          <w:b/>
          <w:bCs/>
          <w:color w:val="000000" w:themeColor="text1"/>
          <w:sz w:val="34"/>
          <w:szCs w:val="34"/>
        </w:rPr>
      </w:pPr>
      <w:r w:rsidRPr="002807B2">
        <w:rPr>
          <w:rFonts w:eastAsia="Calibri" w:cs="Times New Roman"/>
          <w:b/>
          <w:bCs/>
          <w:color w:val="000000" w:themeColor="text1"/>
          <w:sz w:val="24"/>
          <w:szCs w:val="36"/>
        </w:rPr>
        <w:t>Effects of the Alliances</w:t>
      </w:r>
      <w:bookmarkEnd w:id="0"/>
    </w:p>
    <w:p w:rsidR="002807B2" w:rsidRPr="002807B2" w:rsidRDefault="002807B2" w:rsidP="008A738E">
      <w:pPr>
        <w:ind w:left="454" w:right="15" w:hanging="340"/>
        <w:rPr>
          <w:rFonts w:eastAsia="Calibri" w:cs="Times New Roman"/>
          <w:color w:val="000000" w:themeColor="text1"/>
          <w:szCs w:val="20"/>
        </w:rPr>
      </w:pPr>
      <w:r w:rsidRPr="002807B2">
        <w:rPr>
          <w:rFonts w:eastAsia="Calibri" w:cs="Times New Roman"/>
          <w:color w:val="000000" w:themeColor="text1"/>
          <w:szCs w:val="20"/>
        </w:rPr>
        <w:t>1.   The Triple Alliance frightened France, who saw it as part of a German plan to take over Europe</w:t>
      </w:r>
    </w:p>
    <w:p w:rsidR="002807B2" w:rsidRPr="002807B2" w:rsidRDefault="002807B2" w:rsidP="008A738E">
      <w:pPr>
        <w:ind w:left="454" w:right="15" w:hanging="340"/>
        <w:rPr>
          <w:rFonts w:eastAsia="Calibri" w:cs="Times New Roman"/>
          <w:color w:val="000000" w:themeColor="text1"/>
          <w:szCs w:val="20"/>
        </w:rPr>
      </w:pPr>
      <w:r w:rsidRPr="002807B2">
        <w:rPr>
          <w:rFonts w:eastAsia="Calibri" w:cs="Times New Roman"/>
          <w:color w:val="000000" w:themeColor="text1"/>
          <w:szCs w:val="20"/>
        </w:rPr>
        <w:t>2.   The Triple Entente alarmed Germany, which felt itself surrounded by the France-Russia alliance.</w:t>
      </w:r>
    </w:p>
    <w:p w:rsidR="002807B2" w:rsidRDefault="002807B2" w:rsidP="00E85429">
      <w:pPr>
        <w:ind w:left="454" w:right="15" w:hanging="340"/>
        <w:rPr>
          <w:rFonts w:eastAsia="Calibri" w:cs="Times New Roman"/>
          <w:color w:val="000000" w:themeColor="text1"/>
          <w:szCs w:val="20"/>
        </w:rPr>
      </w:pPr>
      <w:r w:rsidRPr="002807B2">
        <w:rPr>
          <w:rFonts w:eastAsia="Calibri" w:cs="Times New Roman"/>
          <w:color w:val="000000" w:themeColor="text1"/>
          <w:szCs w:val="20"/>
        </w:rPr>
        <w:t xml:space="preserve">3.   </w:t>
      </w:r>
      <w:r w:rsidRPr="002807B2">
        <w:rPr>
          <w:rFonts w:eastAsia="Calibri" w:cs="Times New Roman"/>
          <w:b/>
          <w:bCs/>
          <w:color w:val="000000" w:themeColor="text1"/>
          <w:szCs w:val="20"/>
        </w:rPr>
        <w:t xml:space="preserve">Note that it is arguable that Alliances were the main cause of the war.   </w:t>
      </w:r>
      <w:r w:rsidRPr="002807B2">
        <w:rPr>
          <w:rFonts w:eastAsia="Calibri" w:cs="Times New Roman"/>
          <w:color w:val="000000" w:themeColor="text1"/>
          <w:szCs w:val="20"/>
        </w:rPr>
        <w:t xml:space="preserve">The countries of Europe thought that the alliance system would act as a deterrent to war; there is an argument that in fact it tied them together so that in 1914 when one country went to war, the others </w:t>
      </w:r>
      <w:r w:rsidRPr="002807B2">
        <w:rPr>
          <w:rFonts w:eastAsia="Calibri" w:cs="Times New Roman"/>
          <w:b/>
          <w:bCs/>
          <w:color w:val="000000" w:themeColor="text1"/>
          <w:szCs w:val="20"/>
        </w:rPr>
        <w:t>HAD</w:t>
      </w:r>
      <w:r w:rsidRPr="002807B2">
        <w:rPr>
          <w:rFonts w:eastAsia="Calibri" w:cs="Times New Roman"/>
          <w:color w:val="000000" w:themeColor="text1"/>
          <w:szCs w:val="20"/>
        </w:rPr>
        <w:t xml:space="preserve"> to follow.   </w:t>
      </w:r>
      <w:bookmarkStart w:id="1" w:name="ArmsRace_Results"/>
    </w:p>
    <w:p w:rsidR="00E85429" w:rsidRDefault="00E85429" w:rsidP="00E85429">
      <w:pPr>
        <w:ind w:left="454" w:right="15" w:hanging="340"/>
        <w:rPr>
          <w:rFonts w:eastAsia="Calibri" w:cs="Times New Roman"/>
          <w:color w:val="000000" w:themeColor="text1"/>
          <w:szCs w:val="20"/>
        </w:rPr>
      </w:pPr>
    </w:p>
    <w:p w:rsidR="0045710B" w:rsidRPr="00E85429" w:rsidRDefault="0045710B" w:rsidP="00E85429">
      <w:pPr>
        <w:ind w:left="454" w:right="15" w:hanging="340"/>
        <w:rPr>
          <w:rFonts w:eastAsia="Calibri" w:cs="Times New Roman"/>
          <w:color w:val="000000" w:themeColor="text1"/>
          <w:szCs w:val="20"/>
        </w:rPr>
      </w:pPr>
    </w:p>
    <w:p w:rsidR="002807B2" w:rsidRPr="002807B2" w:rsidRDefault="002807B2" w:rsidP="00E85429">
      <w:pPr>
        <w:ind w:left="-360" w:right="57" w:firstLine="814"/>
        <w:outlineLvl w:val="1"/>
        <w:rPr>
          <w:rFonts w:eastAsia="Calibri" w:cs="Times New Roman"/>
          <w:b/>
          <w:bCs/>
          <w:color w:val="000000" w:themeColor="text1"/>
          <w:sz w:val="24"/>
          <w:szCs w:val="36"/>
        </w:rPr>
      </w:pPr>
      <w:r w:rsidRPr="002807B2">
        <w:rPr>
          <w:rFonts w:eastAsia="Calibri" w:cs="Times New Roman"/>
          <w:b/>
          <w:bCs/>
          <w:color w:val="000000" w:themeColor="text1"/>
          <w:sz w:val="24"/>
          <w:szCs w:val="36"/>
        </w:rPr>
        <w:lastRenderedPageBreak/>
        <w:t>Results/importance of the Arms Race</w:t>
      </w:r>
      <w:bookmarkEnd w:id="1"/>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1.   The HUGE German Army made other countries think that Germany wanted to rule the world.   </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2.   The Russian army was growing the fastest, and German generals were worried that, in a few years time, they would not be able to defeat Russia - in 1912, the German general </w:t>
      </w:r>
      <w:proofErr w:type="spellStart"/>
      <w:r w:rsidRPr="002807B2">
        <w:rPr>
          <w:rFonts w:eastAsia="Calibri" w:cs="Times New Roman"/>
          <w:color w:val="000000" w:themeColor="text1"/>
          <w:szCs w:val="20"/>
        </w:rPr>
        <w:t>Moltke</w:t>
      </w:r>
      <w:proofErr w:type="spellEnd"/>
      <w:r w:rsidRPr="002807B2">
        <w:rPr>
          <w:rFonts w:eastAsia="Calibri" w:cs="Times New Roman"/>
          <w:color w:val="000000" w:themeColor="text1"/>
          <w:szCs w:val="20"/>
        </w:rPr>
        <w:t xml:space="preserve"> said: 'War the sooner the better'. </w:t>
      </w:r>
    </w:p>
    <w:p w:rsidR="002807B2" w:rsidRDefault="002807B2" w:rsidP="008A738E">
      <w:pPr>
        <w:ind w:left="454" w:right="57" w:hanging="340"/>
        <w:rPr>
          <w:rFonts w:eastAsia="Calibri" w:cs="Times New Roman"/>
          <w:color w:val="000000" w:themeColor="text1"/>
          <w:szCs w:val="20"/>
        </w:rPr>
      </w:pPr>
      <w:r w:rsidRPr="002807B2">
        <w:rPr>
          <w:rFonts w:eastAsia="Calibri" w:cs="Times New Roman"/>
          <w:color w:val="000000" w:themeColor="text1"/>
          <w:szCs w:val="20"/>
        </w:rPr>
        <w:t xml:space="preserve">3.   </w:t>
      </w:r>
      <w:r w:rsidRPr="002807B2">
        <w:rPr>
          <w:rFonts w:eastAsia="Calibri" w:cs="Times New Roman"/>
          <w:b/>
          <w:bCs/>
          <w:color w:val="000000" w:themeColor="text1"/>
          <w:szCs w:val="20"/>
        </w:rPr>
        <w:t xml:space="preserve">Note that it is arguable that the Arms Race was the main cause of the war.   </w:t>
      </w:r>
      <w:r w:rsidRPr="002807B2">
        <w:rPr>
          <w:rFonts w:eastAsia="Calibri" w:cs="Times New Roman"/>
          <w:color w:val="000000" w:themeColor="text1"/>
          <w:szCs w:val="20"/>
        </w:rPr>
        <w:t>There is an argument that the fact that they HAD huge armies made it easier for governments to suggest a military solution to foreign policy problems - if you have a huge army, you might as well use it.</w:t>
      </w:r>
      <w:bookmarkStart w:id="2" w:name="Morocco_Results"/>
    </w:p>
    <w:p w:rsidR="00E85429" w:rsidRDefault="00E85429" w:rsidP="008A738E">
      <w:pPr>
        <w:ind w:left="454" w:right="57" w:hanging="340"/>
        <w:rPr>
          <w:rFonts w:eastAsia="Calibri" w:cs="Times New Roman"/>
          <w:color w:val="000000" w:themeColor="text1"/>
          <w:sz w:val="24"/>
        </w:rPr>
      </w:pPr>
    </w:p>
    <w:p w:rsidR="002807B2" w:rsidRPr="002807B2" w:rsidRDefault="002807B2" w:rsidP="00E85429">
      <w:pPr>
        <w:ind w:right="57" w:firstLine="454"/>
        <w:rPr>
          <w:rFonts w:eastAsia="Calibri" w:cs="Times New Roman"/>
          <w:color w:val="000000" w:themeColor="text1"/>
          <w:sz w:val="24"/>
        </w:rPr>
      </w:pPr>
      <w:r w:rsidRPr="002807B2">
        <w:rPr>
          <w:rFonts w:eastAsia="Calibri" w:cs="Times New Roman"/>
          <w:b/>
          <w:bCs/>
          <w:color w:val="000000" w:themeColor="text1"/>
          <w:sz w:val="24"/>
          <w:szCs w:val="36"/>
        </w:rPr>
        <w:t>Effects of the 1905 Moroccan Crisis</w:t>
      </w:r>
      <w:bookmarkEnd w:id="2"/>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1.   The French were furious with Germany, and the British saw it as yet another attempt by Germany to build an Empire, so in 1907, France, Britain and Russia made the Triple Entente.</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2.   At </w:t>
      </w:r>
      <w:proofErr w:type="spellStart"/>
      <w:r w:rsidRPr="002807B2">
        <w:rPr>
          <w:rFonts w:eastAsia="Calibri" w:cs="Times New Roman"/>
          <w:color w:val="000000" w:themeColor="text1"/>
          <w:szCs w:val="20"/>
        </w:rPr>
        <w:t>Algericas</w:t>
      </w:r>
      <w:proofErr w:type="spellEnd"/>
      <w:r w:rsidRPr="002807B2">
        <w:rPr>
          <w:rFonts w:eastAsia="Calibri" w:cs="Times New Roman"/>
          <w:color w:val="000000" w:themeColor="text1"/>
          <w:szCs w:val="20"/>
        </w:rPr>
        <w:t>, Germany had to promise to stay out of Morocco = felt humiliated/ annoyed.</w:t>
      </w:r>
      <w:r w:rsidRPr="002807B2">
        <w:rPr>
          <w:rFonts w:eastAsia="Calibri" w:cs="Times New Roman"/>
          <w:color w:val="000000" w:themeColor="text1"/>
          <w:sz w:val="24"/>
        </w:rPr>
        <w:t xml:space="preserve"> </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3.   </w:t>
      </w:r>
      <w:r w:rsidRPr="002807B2">
        <w:rPr>
          <w:rFonts w:eastAsia="Calibri" w:cs="Times New Roman"/>
          <w:b/>
          <w:bCs/>
          <w:color w:val="000000" w:themeColor="text1"/>
          <w:szCs w:val="20"/>
        </w:rPr>
        <w:t xml:space="preserve">Note that it is arguable that the 1905 Moroccan Crisis was the main cause of the war.   </w:t>
      </w:r>
      <w:proofErr w:type="spellStart"/>
      <w:r w:rsidRPr="002807B2">
        <w:rPr>
          <w:rFonts w:eastAsia="Calibri" w:cs="Times New Roman"/>
          <w:color w:val="000000" w:themeColor="text1"/>
        </w:rPr>
        <w:t>Algericas</w:t>
      </w:r>
      <w:proofErr w:type="spellEnd"/>
      <w:r w:rsidRPr="002807B2">
        <w:rPr>
          <w:rFonts w:eastAsia="Calibri" w:cs="Times New Roman"/>
          <w:color w:val="000000" w:themeColor="text1"/>
        </w:rPr>
        <w:t xml:space="preserve"> convinced </w:t>
      </w:r>
      <w:r w:rsidRPr="002807B2">
        <w:rPr>
          <w:rFonts w:eastAsia="Calibri" w:cs="Times New Roman"/>
          <w:color w:val="000000" w:themeColor="text1"/>
          <w:szCs w:val="20"/>
        </w:rPr>
        <w:t xml:space="preserve">Germany that the other countries were 'ganging up' on it - from this </w:t>
      </w:r>
      <w:proofErr w:type="gramStart"/>
      <w:r w:rsidRPr="002807B2">
        <w:rPr>
          <w:rFonts w:eastAsia="Calibri" w:cs="Times New Roman"/>
          <w:color w:val="000000" w:themeColor="text1"/>
          <w:szCs w:val="20"/>
        </w:rPr>
        <w:t>moment,</w:t>
      </w:r>
      <w:proofErr w:type="gramEnd"/>
      <w:r w:rsidRPr="002807B2">
        <w:rPr>
          <w:rFonts w:eastAsia="Calibri" w:cs="Times New Roman"/>
          <w:color w:val="000000" w:themeColor="text1"/>
          <w:szCs w:val="20"/>
        </w:rPr>
        <w:t xml:space="preserve"> Germany started getting ready for war.</w:t>
      </w:r>
      <w:r w:rsidRPr="002807B2">
        <w:rPr>
          <w:rFonts w:eastAsia="Calibri" w:cs="Times New Roman"/>
          <w:color w:val="000000" w:themeColor="text1"/>
          <w:sz w:val="24"/>
        </w:rPr>
        <w:t xml:space="preserve"> </w:t>
      </w:r>
    </w:p>
    <w:p w:rsidR="002807B2" w:rsidRPr="002807B2" w:rsidRDefault="002807B2" w:rsidP="008A738E">
      <w:pPr>
        <w:ind w:left="-540" w:right="57"/>
        <w:rPr>
          <w:rFonts w:eastAsia="Calibri" w:cs="Times New Roman"/>
          <w:color w:val="000000" w:themeColor="text1"/>
          <w:szCs w:val="20"/>
        </w:rPr>
      </w:pPr>
    </w:p>
    <w:p w:rsidR="002807B2" w:rsidRPr="002807B2" w:rsidRDefault="002807B2" w:rsidP="00E85429">
      <w:pPr>
        <w:ind w:left="-540" w:right="57" w:firstLine="994"/>
        <w:rPr>
          <w:rFonts w:eastAsia="Calibri" w:cs="Times New Roman"/>
          <w:color w:val="000000" w:themeColor="text1"/>
          <w:szCs w:val="20"/>
        </w:rPr>
      </w:pPr>
      <w:r w:rsidRPr="002807B2">
        <w:rPr>
          <w:rFonts w:eastAsia="Calibri" w:cs="Times New Roman"/>
          <w:color w:val="000000" w:themeColor="text1"/>
          <w:szCs w:val="20"/>
        </w:rPr>
        <w:t>  </w:t>
      </w:r>
      <w:bookmarkStart w:id="3" w:name="Agadir_Results"/>
      <w:r w:rsidRPr="002807B2">
        <w:rPr>
          <w:rFonts w:eastAsia="Calibri" w:cs="Times New Roman"/>
          <w:b/>
          <w:bCs/>
          <w:color w:val="000000" w:themeColor="text1"/>
          <w:sz w:val="24"/>
        </w:rPr>
        <w:t xml:space="preserve">Effects of the 1911 </w:t>
      </w:r>
      <w:proofErr w:type="spellStart"/>
      <w:r w:rsidRPr="002807B2">
        <w:rPr>
          <w:rFonts w:eastAsia="Calibri" w:cs="Times New Roman"/>
          <w:b/>
          <w:bCs/>
          <w:color w:val="000000" w:themeColor="text1"/>
          <w:sz w:val="24"/>
        </w:rPr>
        <w:t>Agadir</w:t>
      </w:r>
      <w:proofErr w:type="spellEnd"/>
      <w:r w:rsidRPr="002807B2">
        <w:rPr>
          <w:rFonts w:eastAsia="Calibri" w:cs="Times New Roman"/>
          <w:b/>
          <w:bCs/>
          <w:color w:val="000000" w:themeColor="text1"/>
          <w:sz w:val="24"/>
        </w:rPr>
        <w:t xml:space="preserve"> Crisis</w:t>
      </w:r>
      <w:bookmarkEnd w:id="3"/>
      <w:r w:rsidRPr="002807B2">
        <w:rPr>
          <w:rFonts w:cs="Times New Roman"/>
          <w:b/>
          <w:bCs/>
          <w:color w:val="000000" w:themeColor="text1"/>
          <w:sz w:val="24"/>
        </w:rPr>
        <w:t xml:space="preserve"> (Second Moroccan Crisis)</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1.   France and Britain were furious because Germany had broken its promises at </w:t>
      </w:r>
      <w:proofErr w:type="spellStart"/>
      <w:r w:rsidRPr="002807B2">
        <w:rPr>
          <w:rFonts w:eastAsia="Calibri" w:cs="Times New Roman"/>
          <w:color w:val="000000" w:themeColor="text1"/>
          <w:szCs w:val="20"/>
        </w:rPr>
        <w:t>Algericas</w:t>
      </w:r>
      <w:proofErr w:type="spellEnd"/>
      <w:r w:rsidRPr="002807B2">
        <w:rPr>
          <w:rFonts w:eastAsia="Calibri" w:cs="Times New Roman"/>
          <w:color w:val="000000" w:themeColor="text1"/>
          <w:szCs w:val="20"/>
        </w:rPr>
        <w:t xml:space="preserve"> (in Britain, Lloyd George attacked Germany and promised support for France in his 'Mansion House speech').   </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2.   Nov 1911: Treaty of Berlin (where Germany was forced to remove the gunship and Morocco became a French colony) made Germany angry: Wilhelm said: 'these events have shown the German people where its enemy is'.</w:t>
      </w:r>
      <w:r w:rsidRPr="002807B2">
        <w:rPr>
          <w:rFonts w:eastAsia="Calibri" w:cs="Times New Roman"/>
          <w:color w:val="000000" w:themeColor="text1"/>
          <w:sz w:val="24"/>
        </w:rPr>
        <w:t xml:space="preserve"> </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3.   </w:t>
      </w:r>
      <w:r w:rsidRPr="002807B2">
        <w:rPr>
          <w:rFonts w:eastAsia="Calibri" w:cs="Times New Roman"/>
          <w:b/>
          <w:bCs/>
          <w:color w:val="000000" w:themeColor="text1"/>
          <w:szCs w:val="20"/>
        </w:rPr>
        <w:t xml:space="preserve">Note that it is arguable that the </w:t>
      </w:r>
      <w:proofErr w:type="spellStart"/>
      <w:r w:rsidRPr="002807B2">
        <w:rPr>
          <w:rFonts w:eastAsia="Calibri" w:cs="Times New Roman"/>
          <w:b/>
          <w:bCs/>
          <w:color w:val="000000" w:themeColor="text1"/>
          <w:szCs w:val="20"/>
        </w:rPr>
        <w:t>Agadir</w:t>
      </w:r>
      <w:proofErr w:type="spellEnd"/>
      <w:r w:rsidRPr="002807B2">
        <w:rPr>
          <w:rFonts w:eastAsia="Calibri" w:cs="Times New Roman"/>
          <w:b/>
          <w:bCs/>
          <w:color w:val="000000" w:themeColor="text1"/>
          <w:szCs w:val="20"/>
        </w:rPr>
        <w:t xml:space="preserve"> Crisis was the main cause of the war.   </w:t>
      </w:r>
      <w:r w:rsidRPr="002807B2">
        <w:rPr>
          <w:rFonts w:eastAsia="Calibri" w:cs="Times New Roman"/>
          <w:color w:val="000000" w:themeColor="text1"/>
          <w:szCs w:val="20"/>
        </w:rPr>
        <w:t xml:space="preserve">One historian has written: 'the Kaiser was determined not to be the loser in the next crisis'.   </w:t>
      </w:r>
    </w:p>
    <w:p w:rsidR="002807B2" w:rsidRDefault="002807B2" w:rsidP="008A738E">
      <w:pPr>
        <w:ind w:left="-540" w:right="57"/>
        <w:outlineLvl w:val="1"/>
        <w:rPr>
          <w:rFonts w:eastAsia="Calibri" w:cs="Times New Roman"/>
          <w:b/>
          <w:bCs/>
          <w:color w:val="000000" w:themeColor="text1"/>
          <w:sz w:val="24"/>
          <w:szCs w:val="36"/>
        </w:rPr>
      </w:pPr>
      <w:bookmarkStart w:id="4" w:name="Bosnia_Results"/>
    </w:p>
    <w:p w:rsidR="0045710B" w:rsidRPr="002807B2" w:rsidRDefault="0045710B" w:rsidP="008A738E">
      <w:pPr>
        <w:ind w:left="-540" w:right="57"/>
        <w:outlineLvl w:val="1"/>
        <w:rPr>
          <w:rFonts w:eastAsia="Calibri" w:cs="Times New Roman"/>
          <w:b/>
          <w:bCs/>
          <w:color w:val="000000" w:themeColor="text1"/>
          <w:sz w:val="24"/>
          <w:szCs w:val="36"/>
        </w:rPr>
      </w:pPr>
    </w:p>
    <w:p w:rsidR="002807B2" w:rsidRPr="002807B2" w:rsidRDefault="002807B2" w:rsidP="00E85429">
      <w:pPr>
        <w:ind w:left="-540" w:right="57" w:firstLine="994"/>
        <w:outlineLvl w:val="1"/>
        <w:rPr>
          <w:rFonts w:eastAsia="Calibri" w:cs="Times New Roman"/>
          <w:b/>
          <w:bCs/>
          <w:color w:val="000000" w:themeColor="text1"/>
          <w:sz w:val="24"/>
          <w:szCs w:val="36"/>
        </w:rPr>
      </w:pPr>
      <w:r w:rsidRPr="002807B2">
        <w:rPr>
          <w:rFonts w:eastAsia="Calibri" w:cs="Times New Roman"/>
          <w:b/>
          <w:bCs/>
          <w:color w:val="000000" w:themeColor="text1"/>
          <w:sz w:val="24"/>
          <w:szCs w:val="36"/>
        </w:rPr>
        <w:lastRenderedPageBreak/>
        <w:t>Results of the Bosnian Crisis</w:t>
      </w:r>
      <w:bookmarkEnd w:id="4"/>
    </w:p>
    <w:p w:rsidR="002807B2" w:rsidRPr="002807B2" w:rsidRDefault="002807B2" w:rsidP="008A738E">
      <w:pPr>
        <w:ind w:left="454" w:hanging="340"/>
        <w:rPr>
          <w:rFonts w:eastAsia="Calibri" w:cs="Times New Roman"/>
          <w:color w:val="000000" w:themeColor="text1"/>
          <w:sz w:val="24"/>
        </w:rPr>
      </w:pPr>
      <w:r w:rsidRPr="002807B2">
        <w:rPr>
          <w:rFonts w:eastAsia="Calibri" w:cs="Times New Roman"/>
          <w:color w:val="000000" w:themeColor="text1"/>
          <w:szCs w:val="20"/>
        </w:rPr>
        <w:t xml:space="preserve">      </w:t>
      </w:r>
      <w:r w:rsidRPr="002807B2">
        <w:rPr>
          <w:rFonts w:eastAsia="Calibri" w:cs="Times New Roman"/>
          <w:b/>
          <w:bCs/>
          <w:color w:val="000000" w:themeColor="text1"/>
          <w:szCs w:val="20"/>
        </w:rPr>
        <w:t xml:space="preserve">Note that it is arguable the Bosnian Crisis was the main cause of the war.   </w:t>
      </w:r>
    </w:p>
    <w:p w:rsidR="002807B2" w:rsidRPr="002807B2" w:rsidRDefault="002807B2" w:rsidP="008A738E">
      <w:pPr>
        <w:ind w:left="454" w:hanging="340"/>
        <w:rPr>
          <w:rFonts w:eastAsia="Calibri" w:cs="Times New Roman"/>
          <w:color w:val="000000" w:themeColor="text1"/>
          <w:sz w:val="24"/>
        </w:rPr>
      </w:pPr>
      <w:r w:rsidRPr="002807B2">
        <w:rPr>
          <w:rFonts w:eastAsia="Calibri" w:cs="Times New Roman"/>
          <w:color w:val="000000" w:themeColor="text1"/>
          <w:szCs w:val="20"/>
        </w:rPr>
        <w:t>1.   Serbia was angry because Bosnia was full of Serbs - this caused the assassination at Sarajevo.</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2.   Kaiser Wilhelm was proud that he had helped Austria 'in shining </w:t>
      </w:r>
      <w:proofErr w:type="spellStart"/>
      <w:r w:rsidRPr="002807B2">
        <w:rPr>
          <w:rFonts w:eastAsia="Calibri" w:cs="Times New Roman"/>
          <w:color w:val="000000" w:themeColor="text1"/>
          <w:szCs w:val="20"/>
        </w:rPr>
        <w:t>armour</w:t>
      </w:r>
      <w:proofErr w:type="spellEnd"/>
      <w:r w:rsidRPr="002807B2">
        <w:rPr>
          <w:rFonts w:eastAsia="Calibri" w:cs="Times New Roman"/>
          <w:color w:val="000000" w:themeColor="text1"/>
          <w:szCs w:val="20"/>
        </w:rPr>
        <w:t xml:space="preserve">' - so he did so after Sarajevo he gave Austria a 'blank </w:t>
      </w:r>
      <w:proofErr w:type="spellStart"/>
      <w:r w:rsidRPr="002807B2">
        <w:rPr>
          <w:rFonts w:eastAsia="Calibri" w:cs="Times New Roman"/>
          <w:color w:val="000000" w:themeColor="text1"/>
          <w:szCs w:val="20"/>
        </w:rPr>
        <w:t>cheque</w:t>
      </w:r>
      <w:proofErr w:type="spellEnd"/>
      <w:r w:rsidRPr="002807B2">
        <w:rPr>
          <w:rFonts w:eastAsia="Calibri" w:cs="Times New Roman"/>
          <w:color w:val="000000" w:themeColor="text1"/>
          <w:szCs w:val="20"/>
        </w:rPr>
        <w:t>', which led to the slide to war in 1914.</w:t>
      </w:r>
    </w:p>
    <w:p w:rsidR="002F63B5" w:rsidRPr="002807B2" w:rsidRDefault="002807B2" w:rsidP="002F63B5">
      <w:pPr>
        <w:ind w:left="454" w:right="57" w:hanging="340"/>
        <w:rPr>
          <w:rFonts w:eastAsia="Calibri" w:cs="Times New Roman"/>
          <w:color w:val="000000" w:themeColor="text1"/>
          <w:szCs w:val="20"/>
        </w:rPr>
      </w:pPr>
      <w:r w:rsidRPr="002807B2">
        <w:rPr>
          <w:rFonts w:eastAsia="Calibri" w:cs="Times New Roman"/>
          <w:color w:val="000000" w:themeColor="text1"/>
          <w:szCs w:val="20"/>
        </w:rPr>
        <w:t xml:space="preserve">3.   Russia was angry at having to back down and vowed not to do so again - this caused Nicholas's disastrous decision to </w:t>
      </w:r>
      <w:proofErr w:type="spellStart"/>
      <w:r w:rsidRPr="002807B2">
        <w:rPr>
          <w:rFonts w:eastAsia="Calibri" w:cs="Times New Roman"/>
          <w:color w:val="000000" w:themeColor="text1"/>
          <w:szCs w:val="20"/>
        </w:rPr>
        <w:t>mobilise</w:t>
      </w:r>
      <w:proofErr w:type="spellEnd"/>
      <w:r w:rsidRPr="002807B2">
        <w:rPr>
          <w:rFonts w:eastAsia="Calibri" w:cs="Times New Roman"/>
          <w:color w:val="000000" w:themeColor="text1"/>
          <w:szCs w:val="20"/>
        </w:rPr>
        <w:t xml:space="preserve"> for war in 1914.</w:t>
      </w:r>
    </w:p>
    <w:p w:rsidR="002F63B5" w:rsidRDefault="002807B2" w:rsidP="008A738E">
      <w:pPr>
        <w:ind w:left="-720" w:right="57"/>
        <w:rPr>
          <w:rFonts w:eastAsia="Calibri" w:cs="Times New Roman"/>
          <w:color w:val="000000" w:themeColor="text1"/>
          <w:szCs w:val="20"/>
        </w:rPr>
      </w:pPr>
      <w:r w:rsidRPr="002807B2">
        <w:rPr>
          <w:rFonts w:eastAsia="Calibri" w:cs="Times New Roman"/>
          <w:color w:val="000000" w:themeColor="text1"/>
          <w:szCs w:val="20"/>
        </w:rPr>
        <w:t> </w:t>
      </w:r>
      <w:bookmarkStart w:id="5" w:name="Sarajevo_Results"/>
      <w:r w:rsidR="00E85429">
        <w:rPr>
          <w:rFonts w:eastAsia="Calibri" w:cs="Times New Roman"/>
          <w:color w:val="000000" w:themeColor="text1"/>
          <w:szCs w:val="20"/>
        </w:rPr>
        <w:tab/>
      </w:r>
      <w:r w:rsidR="00E85429">
        <w:rPr>
          <w:rFonts w:eastAsia="Calibri" w:cs="Times New Roman"/>
          <w:color w:val="000000" w:themeColor="text1"/>
          <w:szCs w:val="20"/>
        </w:rPr>
        <w:tab/>
      </w:r>
    </w:p>
    <w:p w:rsidR="002807B2" w:rsidRPr="002807B2" w:rsidRDefault="002807B2" w:rsidP="002F63B5">
      <w:pPr>
        <w:ind w:left="-606" w:right="57" w:firstLine="1060"/>
        <w:rPr>
          <w:rFonts w:eastAsia="Calibri" w:cs="Times New Roman"/>
          <w:color w:val="000000" w:themeColor="text1"/>
          <w:szCs w:val="20"/>
        </w:rPr>
      </w:pPr>
      <w:r w:rsidRPr="002807B2">
        <w:rPr>
          <w:rFonts w:cs="Times New Roman"/>
          <w:b/>
          <w:color w:val="000000" w:themeColor="text1"/>
          <w:sz w:val="24"/>
        </w:rPr>
        <w:t>Results of the Sarajevo Crisis</w:t>
      </w:r>
      <w:bookmarkEnd w:id="5"/>
    </w:p>
    <w:p w:rsidR="002807B2" w:rsidRPr="002807B2" w:rsidRDefault="002807B2" w:rsidP="008A738E">
      <w:pPr>
        <w:pStyle w:val="NormalWeb"/>
        <w:spacing w:before="0" w:beforeAutospacing="0" w:after="0" w:afterAutospacing="0" w:line="276" w:lineRule="auto"/>
        <w:ind w:left="454" w:hanging="340"/>
        <w:rPr>
          <w:rFonts w:asciiTheme="minorHAnsi" w:hAnsiTheme="minorHAnsi"/>
          <w:color w:val="000000" w:themeColor="text1"/>
          <w:sz w:val="22"/>
          <w:szCs w:val="20"/>
        </w:rPr>
      </w:pPr>
      <w:r w:rsidRPr="002807B2">
        <w:rPr>
          <w:rFonts w:asciiTheme="minorHAnsi" w:hAnsiTheme="minorHAnsi"/>
          <w:color w:val="000000" w:themeColor="text1"/>
          <w:sz w:val="22"/>
          <w:szCs w:val="20"/>
        </w:rPr>
        <w:t xml:space="preserve">1.   </w:t>
      </w:r>
      <w:r w:rsidRPr="002807B2">
        <w:rPr>
          <w:rFonts w:asciiTheme="minorHAnsi" w:hAnsiTheme="minorHAnsi"/>
          <w:b/>
          <w:bCs/>
          <w:color w:val="000000" w:themeColor="text1"/>
          <w:sz w:val="22"/>
          <w:szCs w:val="20"/>
        </w:rPr>
        <w:t xml:space="preserve">Note that it is arguable that Sarajevo caused the war:   </w:t>
      </w:r>
      <w:r w:rsidRPr="002807B2">
        <w:rPr>
          <w:rFonts w:asciiTheme="minorHAnsi" w:hAnsiTheme="minorHAnsi"/>
          <w:color w:val="000000" w:themeColor="text1"/>
          <w:sz w:val="22"/>
          <w:szCs w:val="20"/>
        </w:rPr>
        <w:t xml:space="preserve">The assassination provoked Austria to go to war with Serbia, which led to the slide to the First World War. </w:t>
      </w:r>
    </w:p>
    <w:p w:rsidR="002807B2" w:rsidRPr="002807B2" w:rsidRDefault="002807B2" w:rsidP="008A738E">
      <w:pPr>
        <w:pStyle w:val="NormalWeb"/>
        <w:spacing w:before="0" w:beforeAutospacing="0" w:after="0" w:afterAutospacing="0" w:line="276" w:lineRule="auto"/>
        <w:ind w:left="454" w:hanging="340"/>
        <w:rPr>
          <w:rFonts w:asciiTheme="minorHAnsi" w:hAnsiTheme="minorHAnsi"/>
          <w:color w:val="000000" w:themeColor="text1"/>
          <w:sz w:val="22"/>
          <w:szCs w:val="20"/>
        </w:rPr>
      </w:pPr>
    </w:p>
    <w:p w:rsidR="002807B2" w:rsidRPr="002807B2" w:rsidRDefault="002807B2" w:rsidP="008A738E">
      <w:pPr>
        <w:pStyle w:val="NormalWeb"/>
        <w:spacing w:before="0" w:beforeAutospacing="0" w:after="0" w:afterAutospacing="0" w:line="276" w:lineRule="auto"/>
        <w:ind w:left="454" w:hanging="340"/>
        <w:rPr>
          <w:rFonts w:asciiTheme="minorHAnsi" w:hAnsiTheme="minorHAnsi"/>
          <w:color w:val="000000" w:themeColor="text1"/>
          <w:sz w:val="22"/>
          <w:szCs w:val="20"/>
        </w:rPr>
      </w:pPr>
      <w:r w:rsidRPr="002807B2">
        <w:rPr>
          <w:rFonts w:asciiTheme="minorHAnsi" w:hAnsiTheme="minorHAnsi"/>
          <w:color w:val="000000" w:themeColor="text1"/>
          <w:sz w:val="22"/>
          <w:szCs w:val="20"/>
        </w:rPr>
        <w:t>2.  </w:t>
      </w:r>
      <w:r w:rsidRPr="002807B2">
        <w:rPr>
          <w:rFonts w:asciiTheme="minorHAnsi" w:hAnsiTheme="minorHAnsi"/>
          <w:b/>
          <w:bCs/>
          <w:color w:val="000000" w:themeColor="text1"/>
          <w:sz w:val="22"/>
          <w:szCs w:val="20"/>
        </w:rPr>
        <w:t> Note that it is arguable that Sarajevo did NOT cause the war:</w:t>
      </w:r>
    </w:p>
    <w:p w:rsidR="002807B2" w:rsidRPr="002807B2" w:rsidRDefault="002807B2" w:rsidP="00491C89">
      <w:pPr>
        <w:pStyle w:val="NormalWeb"/>
        <w:numPr>
          <w:ilvl w:val="0"/>
          <w:numId w:val="10"/>
        </w:numPr>
        <w:spacing w:before="0" w:beforeAutospacing="0" w:after="0" w:afterAutospacing="0" w:line="276" w:lineRule="auto"/>
        <w:ind w:hanging="21"/>
        <w:rPr>
          <w:rFonts w:asciiTheme="minorHAnsi" w:hAnsiTheme="minorHAnsi"/>
          <w:color w:val="000000" w:themeColor="text1"/>
          <w:sz w:val="22"/>
          <w:szCs w:val="20"/>
        </w:rPr>
      </w:pPr>
      <w:r w:rsidRPr="002807B2">
        <w:rPr>
          <w:rFonts w:asciiTheme="minorHAnsi" w:hAnsiTheme="minorHAnsi"/>
          <w:color w:val="000000" w:themeColor="text1"/>
          <w:sz w:val="22"/>
          <w:szCs w:val="20"/>
        </w:rPr>
        <w:t xml:space="preserve">The assassination caused horror, but not an international crisis (the Kaiser went on holiday). </w:t>
      </w:r>
    </w:p>
    <w:p w:rsidR="002807B2" w:rsidRPr="002807B2" w:rsidRDefault="002807B2" w:rsidP="00491C89">
      <w:pPr>
        <w:pStyle w:val="NormalWeb"/>
        <w:numPr>
          <w:ilvl w:val="0"/>
          <w:numId w:val="10"/>
        </w:numPr>
        <w:spacing w:before="0" w:beforeAutospacing="0" w:after="0" w:afterAutospacing="0" w:line="276" w:lineRule="auto"/>
        <w:ind w:hanging="21"/>
        <w:rPr>
          <w:rFonts w:asciiTheme="minorHAnsi" w:hAnsiTheme="minorHAnsi"/>
          <w:color w:val="000000" w:themeColor="text1"/>
          <w:sz w:val="22"/>
          <w:szCs w:val="20"/>
        </w:rPr>
      </w:pPr>
      <w:r w:rsidRPr="002807B2">
        <w:rPr>
          <w:rFonts w:asciiTheme="minorHAnsi" w:hAnsiTheme="minorHAnsi"/>
          <w:color w:val="000000" w:themeColor="text1"/>
          <w:sz w:val="22"/>
          <w:szCs w:val="20"/>
        </w:rPr>
        <w:t xml:space="preserve">It was </w:t>
      </w:r>
      <w:r w:rsidRPr="002807B2">
        <w:rPr>
          <w:rFonts w:asciiTheme="minorHAnsi" w:hAnsiTheme="minorHAnsi"/>
          <w:b/>
          <w:bCs/>
          <w:color w:val="000000" w:themeColor="text1"/>
          <w:sz w:val="22"/>
          <w:szCs w:val="20"/>
        </w:rPr>
        <w:t>Austria</w:t>
      </w:r>
      <w:r w:rsidRPr="002807B2">
        <w:rPr>
          <w:rFonts w:asciiTheme="minorHAnsi" w:hAnsiTheme="minorHAnsi"/>
          <w:color w:val="000000" w:themeColor="text1"/>
          <w:sz w:val="22"/>
          <w:szCs w:val="20"/>
        </w:rPr>
        <w:t xml:space="preserve"> which provoked the international crisis by sending Serbia an ultimatum on 23 July 1914 - it was THIS which started the sequence of events leading to the outbreak of war.</w:t>
      </w:r>
    </w:p>
    <w:p w:rsidR="002807B2" w:rsidRPr="002807B2" w:rsidRDefault="002807B2" w:rsidP="008A738E">
      <w:pPr>
        <w:pStyle w:val="NormalWeb"/>
        <w:spacing w:before="0" w:beforeAutospacing="0" w:after="0" w:afterAutospacing="0" w:line="276" w:lineRule="auto"/>
        <w:ind w:left="454" w:hanging="340"/>
        <w:rPr>
          <w:rFonts w:asciiTheme="minorHAnsi" w:hAnsiTheme="minorHAnsi"/>
          <w:color w:val="000000" w:themeColor="text1"/>
          <w:sz w:val="22"/>
          <w:szCs w:val="20"/>
        </w:rPr>
      </w:pPr>
      <w:r w:rsidRPr="002807B2">
        <w:rPr>
          <w:rFonts w:asciiTheme="minorHAnsi" w:hAnsiTheme="minorHAnsi"/>
          <w:color w:val="000000" w:themeColor="text1"/>
          <w:sz w:val="22"/>
          <w:szCs w:val="20"/>
        </w:rPr>
        <w:t xml:space="preserve">   </w:t>
      </w:r>
      <w:bookmarkStart w:id="6" w:name="Schlieffen_Results"/>
    </w:p>
    <w:p w:rsidR="002F63B5" w:rsidRDefault="002F63B5" w:rsidP="002F63B5">
      <w:pPr>
        <w:ind w:right="57"/>
        <w:outlineLvl w:val="1"/>
        <w:rPr>
          <w:rFonts w:eastAsia="Calibri" w:cs="Times New Roman"/>
          <w:b/>
          <w:bCs/>
          <w:color w:val="000000" w:themeColor="text1"/>
          <w:sz w:val="24"/>
          <w:szCs w:val="36"/>
        </w:rPr>
      </w:pPr>
    </w:p>
    <w:p w:rsidR="002807B2" w:rsidRPr="002807B2" w:rsidRDefault="002807B2" w:rsidP="002F63B5">
      <w:pPr>
        <w:ind w:right="57" w:firstLine="450"/>
        <w:outlineLvl w:val="1"/>
        <w:rPr>
          <w:rFonts w:eastAsia="Calibri" w:cs="Times New Roman"/>
          <w:b/>
          <w:bCs/>
          <w:color w:val="000000" w:themeColor="text1"/>
          <w:sz w:val="24"/>
          <w:szCs w:val="36"/>
        </w:rPr>
      </w:pPr>
      <w:r w:rsidRPr="002807B2">
        <w:rPr>
          <w:rFonts w:eastAsia="Calibri" w:cs="Times New Roman"/>
          <w:b/>
          <w:bCs/>
          <w:color w:val="000000" w:themeColor="text1"/>
          <w:sz w:val="24"/>
          <w:szCs w:val="36"/>
        </w:rPr>
        <w:t xml:space="preserve">Significance of the </w:t>
      </w:r>
      <w:proofErr w:type="spellStart"/>
      <w:r w:rsidRPr="002807B2">
        <w:rPr>
          <w:rFonts w:eastAsia="Calibri" w:cs="Times New Roman"/>
          <w:b/>
          <w:bCs/>
          <w:color w:val="000000" w:themeColor="text1"/>
          <w:sz w:val="24"/>
          <w:szCs w:val="36"/>
        </w:rPr>
        <w:t>Schlieffen</w:t>
      </w:r>
      <w:proofErr w:type="spellEnd"/>
      <w:r w:rsidRPr="002807B2">
        <w:rPr>
          <w:rFonts w:eastAsia="Calibri" w:cs="Times New Roman"/>
          <w:b/>
          <w:bCs/>
          <w:color w:val="000000" w:themeColor="text1"/>
          <w:sz w:val="24"/>
          <w:szCs w:val="36"/>
        </w:rPr>
        <w:t xml:space="preserve"> Plan</w:t>
      </w:r>
      <w:bookmarkEnd w:id="6"/>
    </w:p>
    <w:p w:rsidR="002807B2" w:rsidRPr="002807B2" w:rsidRDefault="002807B2" w:rsidP="008A738E">
      <w:pPr>
        <w:ind w:left="454" w:hanging="340"/>
        <w:rPr>
          <w:rFonts w:eastAsia="Calibri" w:cs="Times New Roman"/>
          <w:color w:val="000000" w:themeColor="text1"/>
          <w:sz w:val="24"/>
        </w:rPr>
      </w:pPr>
      <w:r w:rsidRPr="002807B2">
        <w:rPr>
          <w:rFonts w:eastAsia="Calibri" w:cs="Times New Roman"/>
          <w:b/>
          <w:bCs/>
          <w:color w:val="000000" w:themeColor="text1"/>
          <w:szCs w:val="20"/>
        </w:rPr>
        <w:t xml:space="preserve">  </w:t>
      </w:r>
      <w:r w:rsidRPr="002807B2">
        <w:rPr>
          <w:rFonts w:eastAsia="Calibri" w:cs="Times New Roman"/>
          <w:b/>
          <w:bCs/>
          <w:color w:val="000000" w:themeColor="text1"/>
          <w:spacing w:val="15"/>
          <w:szCs w:val="20"/>
        </w:rPr>
        <w:t xml:space="preserve">   </w:t>
      </w:r>
      <w:r w:rsidRPr="002807B2">
        <w:rPr>
          <w:rFonts w:eastAsia="Calibri" w:cs="Times New Roman"/>
          <w:b/>
          <w:bCs/>
          <w:color w:val="000000" w:themeColor="text1"/>
          <w:szCs w:val="20"/>
        </w:rPr>
        <w:t xml:space="preserve">Note that it is arguable the </w:t>
      </w:r>
      <w:proofErr w:type="spellStart"/>
      <w:r w:rsidRPr="002807B2">
        <w:rPr>
          <w:rFonts w:eastAsia="Calibri" w:cs="Times New Roman"/>
          <w:b/>
          <w:bCs/>
          <w:color w:val="000000" w:themeColor="text1"/>
          <w:szCs w:val="20"/>
        </w:rPr>
        <w:t>Schlieffen</w:t>
      </w:r>
      <w:proofErr w:type="spellEnd"/>
      <w:r w:rsidRPr="002807B2">
        <w:rPr>
          <w:rFonts w:eastAsia="Calibri" w:cs="Times New Roman"/>
          <w:b/>
          <w:bCs/>
          <w:color w:val="000000" w:themeColor="text1"/>
          <w:szCs w:val="20"/>
        </w:rPr>
        <w:t xml:space="preserve"> Plan was the main cause of the war.   </w:t>
      </w:r>
    </w:p>
    <w:p w:rsidR="002807B2" w:rsidRPr="002807B2" w:rsidRDefault="002807B2" w:rsidP="008A738E">
      <w:pPr>
        <w:ind w:left="454" w:right="57" w:hanging="340"/>
        <w:rPr>
          <w:rFonts w:eastAsia="Calibri" w:cs="Times New Roman"/>
          <w:color w:val="000000" w:themeColor="text1"/>
          <w:sz w:val="24"/>
        </w:rPr>
      </w:pPr>
      <w:r w:rsidRPr="002807B2">
        <w:rPr>
          <w:rFonts w:eastAsia="Calibri" w:cs="Times New Roman"/>
          <w:color w:val="000000" w:themeColor="text1"/>
          <w:szCs w:val="20"/>
        </w:rPr>
        <w:t xml:space="preserve">1.   It was a </w:t>
      </w:r>
      <w:r w:rsidRPr="002807B2">
        <w:rPr>
          <w:rFonts w:eastAsia="Calibri" w:cs="Times New Roman"/>
          <w:color w:val="000000" w:themeColor="text1"/>
        </w:rPr>
        <w:t>plan of attack:</w:t>
      </w:r>
      <w:r w:rsidRPr="002807B2">
        <w:rPr>
          <w:rFonts w:eastAsia="Calibri" w:cs="Times New Roman"/>
          <w:color w:val="000000" w:themeColor="text1"/>
          <w:szCs w:val="20"/>
        </w:rPr>
        <w:t xml:space="preserve"> unlike other countries - which could </w:t>
      </w:r>
      <w:proofErr w:type="spellStart"/>
      <w:r w:rsidRPr="002807B2">
        <w:rPr>
          <w:rFonts w:eastAsia="Calibri" w:cs="Times New Roman"/>
          <w:color w:val="000000" w:themeColor="text1"/>
          <w:szCs w:val="20"/>
        </w:rPr>
        <w:t>mobilise</w:t>
      </w:r>
      <w:proofErr w:type="spellEnd"/>
      <w:r w:rsidRPr="002807B2">
        <w:rPr>
          <w:rFonts w:eastAsia="Calibri" w:cs="Times New Roman"/>
          <w:color w:val="000000" w:themeColor="text1"/>
          <w:szCs w:val="20"/>
        </w:rPr>
        <w:t xml:space="preserve"> without attacking - when Germany wanted to </w:t>
      </w:r>
      <w:proofErr w:type="spellStart"/>
      <w:r w:rsidRPr="002807B2">
        <w:rPr>
          <w:rFonts w:eastAsia="Calibri" w:cs="Times New Roman"/>
          <w:color w:val="000000" w:themeColor="text1"/>
          <w:szCs w:val="20"/>
        </w:rPr>
        <w:t>mobilise</w:t>
      </w:r>
      <w:proofErr w:type="spellEnd"/>
      <w:r w:rsidRPr="002807B2">
        <w:rPr>
          <w:rFonts w:eastAsia="Calibri" w:cs="Times New Roman"/>
          <w:color w:val="000000" w:themeColor="text1"/>
          <w:szCs w:val="20"/>
        </w:rPr>
        <w:t xml:space="preserve">, </w:t>
      </w:r>
      <w:r w:rsidRPr="002807B2">
        <w:rPr>
          <w:rFonts w:eastAsia="Calibri" w:cs="Times New Roman"/>
          <w:b/>
          <w:bCs/>
          <w:color w:val="000000" w:themeColor="text1"/>
          <w:szCs w:val="20"/>
        </w:rPr>
        <w:t>Germany had to attack France</w:t>
      </w:r>
      <w:r w:rsidRPr="002807B2">
        <w:rPr>
          <w:rFonts w:eastAsia="Calibri" w:cs="Times New Roman"/>
          <w:color w:val="000000" w:themeColor="text1"/>
          <w:szCs w:val="20"/>
        </w:rPr>
        <w:t xml:space="preserve">. </w:t>
      </w:r>
    </w:p>
    <w:p w:rsidR="002807B2" w:rsidRPr="002807B2" w:rsidRDefault="002807B2" w:rsidP="008A738E">
      <w:pPr>
        <w:ind w:left="454" w:hanging="340"/>
        <w:rPr>
          <w:rFonts w:eastAsia="Calibri" w:cs="Times New Roman"/>
          <w:color w:val="000000" w:themeColor="text1"/>
          <w:sz w:val="24"/>
        </w:rPr>
      </w:pPr>
      <w:r w:rsidRPr="002807B2">
        <w:rPr>
          <w:rFonts w:eastAsia="Calibri" w:cs="Times New Roman"/>
          <w:color w:val="000000" w:themeColor="text1"/>
          <w:szCs w:val="20"/>
        </w:rPr>
        <w:t xml:space="preserve">2.   It </w:t>
      </w:r>
      <w:r w:rsidRPr="002807B2">
        <w:rPr>
          <w:rFonts w:eastAsia="Calibri" w:cs="Times New Roman"/>
          <w:b/>
          <w:bCs/>
          <w:color w:val="000000" w:themeColor="text1"/>
        </w:rPr>
        <w:t>did not</w:t>
      </w:r>
      <w:r w:rsidRPr="002807B2">
        <w:rPr>
          <w:rFonts w:eastAsia="Calibri" w:cs="Times New Roman"/>
          <w:color w:val="000000" w:themeColor="text1"/>
          <w:szCs w:val="20"/>
        </w:rPr>
        <w:t xml:space="preserve"> plan for a situation where Germany was at war with Russia, but not with France.   In 1914, Germany was forced to invent a reason to declare war on France (3 August 1914).</w:t>
      </w:r>
    </w:p>
    <w:p w:rsidR="002807B2" w:rsidRPr="002807B2" w:rsidRDefault="002807B2" w:rsidP="008A738E">
      <w:pPr>
        <w:ind w:left="454" w:hanging="340"/>
        <w:rPr>
          <w:rFonts w:eastAsia="Calibri" w:cs="Times New Roman"/>
          <w:color w:val="000000" w:themeColor="text1"/>
          <w:sz w:val="24"/>
        </w:rPr>
      </w:pPr>
      <w:r w:rsidRPr="002807B2">
        <w:rPr>
          <w:rFonts w:eastAsia="Calibri" w:cs="Times New Roman"/>
          <w:color w:val="000000" w:themeColor="text1"/>
          <w:szCs w:val="20"/>
        </w:rPr>
        <w:t xml:space="preserve">3.   The </w:t>
      </w:r>
      <w:proofErr w:type="spellStart"/>
      <w:r w:rsidRPr="002807B2">
        <w:rPr>
          <w:rFonts w:eastAsia="Calibri" w:cs="Times New Roman"/>
          <w:color w:val="000000" w:themeColor="text1"/>
          <w:szCs w:val="20"/>
        </w:rPr>
        <w:t>Schlieffen</w:t>
      </w:r>
      <w:proofErr w:type="spellEnd"/>
      <w:r w:rsidRPr="002807B2">
        <w:rPr>
          <w:rFonts w:eastAsia="Calibri" w:cs="Times New Roman"/>
          <w:color w:val="000000" w:themeColor="text1"/>
          <w:szCs w:val="20"/>
        </w:rPr>
        <w:t xml:space="preserve"> Plan went through Belgium …this </w:t>
      </w:r>
      <w:r w:rsidRPr="002807B2">
        <w:rPr>
          <w:rFonts w:eastAsia="Calibri" w:cs="Times New Roman"/>
          <w:b/>
          <w:bCs/>
          <w:color w:val="000000" w:themeColor="text1"/>
          <w:szCs w:val="20"/>
        </w:rPr>
        <w:t>brought Britain into the war</w:t>
      </w:r>
      <w:r w:rsidRPr="002807B2">
        <w:rPr>
          <w:rFonts w:eastAsia="Calibri" w:cs="Times New Roman"/>
          <w:color w:val="000000" w:themeColor="text1"/>
          <w:szCs w:val="20"/>
        </w:rPr>
        <w:t>.</w:t>
      </w:r>
    </w:p>
    <w:p w:rsidR="00570EA3" w:rsidRPr="00AC350A" w:rsidRDefault="00570EA3" w:rsidP="00AC350A">
      <w:pPr>
        <w:tabs>
          <w:tab w:val="left" w:pos="1122"/>
        </w:tabs>
        <w:jc w:val="center"/>
        <w:rPr>
          <w:sz w:val="24"/>
          <w:szCs w:val="24"/>
        </w:rPr>
      </w:pPr>
    </w:p>
    <w:sectPr w:rsidR="00570EA3" w:rsidRPr="00AC350A" w:rsidSect="0045710B">
      <w:footerReference w:type="default" r:id="rId18"/>
      <w:pgSz w:w="12240" w:h="15840" w:code="1"/>
      <w:pgMar w:top="900" w:right="1440" w:bottom="1440" w:left="32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F19" w:rsidRDefault="00983F19" w:rsidP="005E7EEA">
      <w:pPr>
        <w:spacing w:after="0" w:line="240" w:lineRule="auto"/>
      </w:pPr>
      <w:r>
        <w:separator/>
      </w:r>
    </w:p>
  </w:endnote>
  <w:endnote w:type="continuationSeparator" w:id="0">
    <w:p w:rsidR="00983F19" w:rsidRDefault="00983F19" w:rsidP="005E7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64"/>
      <w:docPartObj>
        <w:docPartGallery w:val="Page Numbers (Bottom of Page)"/>
        <w:docPartUnique/>
      </w:docPartObj>
    </w:sdtPr>
    <w:sdtContent>
      <w:p w:rsidR="001904BF" w:rsidRDefault="005663FF">
        <w:pPr>
          <w:pStyle w:val="Footer"/>
        </w:pPr>
        <w:r>
          <w:rPr>
            <w:noProof/>
            <w:lang w:eastAsia="zh-TW"/>
          </w:rPr>
          <w:pict>
            <v:rect id="_x0000_s3082" style="position:absolute;margin-left:0;margin-top:0;width:60pt;height:70.5pt;z-index:251660288;mso-position-horizontal:center;mso-position-horizontal-relative:right-margin-area;mso-position-vertical:top;mso-position-vertical-relative:bottom-margin-area" stroked="f">
              <v:textbox style="mso-next-textbox:#_x0000_s3082">
                <w:txbxContent>
                  <w:sdt>
                    <w:sdtPr>
                      <w:rPr>
                        <w:rFonts w:asciiTheme="majorHAnsi" w:hAnsiTheme="majorHAnsi"/>
                        <w:sz w:val="48"/>
                        <w:szCs w:val="44"/>
                      </w:rPr>
                      <w:id w:val="1401762"/>
                      <w:docPartObj>
                        <w:docPartGallery w:val="Page Numbers (Margins)"/>
                        <w:docPartUnique/>
                      </w:docPartObj>
                    </w:sdtPr>
                    <w:sdtContent>
                      <w:sdt>
                        <w:sdtPr>
                          <w:rPr>
                            <w:rFonts w:asciiTheme="majorHAnsi" w:hAnsiTheme="majorHAnsi"/>
                            <w:sz w:val="48"/>
                            <w:szCs w:val="44"/>
                          </w:rPr>
                          <w:id w:val="1401763"/>
                          <w:docPartObj>
                            <w:docPartGallery w:val="Page Numbers (Margins)"/>
                            <w:docPartUnique/>
                          </w:docPartObj>
                        </w:sdtPr>
                        <w:sdtContent>
                          <w:p w:rsidR="001904BF" w:rsidRDefault="005663FF">
                            <w:pPr>
                              <w:jc w:val="center"/>
                              <w:rPr>
                                <w:rFonts w:asciiTheme="majorHAnsi" w:hAnsiTheme="majorHAnsi"/>
                                <w:sz w:val="48"/>
                                <w:szCs w:val="44"/>
                              </w:rPr>
                            </w:pPr>
                            <w:fldSimple w:instr=" PAGE   \* MERGEFORMAT ">
                              <w:r w:rsidR="00894AAF" w:rsidRPr="00894AAF">
                                <w:rPr>
                                  <w:rFonts w:asciiTheme="majorHAnsi" w:hAnsiTheme="majorHAnsi"/>
                                  <w:noProof/>
                                  <w:sz w:val="48"/>
                                  <w:szCs w:val="44"/>
                                </w:rPr>
                                <w:t>1</w:t>
                              </w:r>
                            </w:fldSimple>
                          </w:p>
                        </w:sdtContent>
                      </w:sdt>
                    </w:sdtContent>
                  </w:sdt>
                </w:txbxContent>
              </v:textbox>
              <w10:wrap anchorx="page" anchory="page"/>
            </v:rect>
          </w:pict>
        </w:r>
        <w:r w:rsidR="001904BF">
          <w:t>IGCSE History</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F19" w:rsidRDefault="00983F19" w:rsidP="005E7EEA">
      <w:pPr>
        <w:spacing w:after="0" w:line="240" w:lineRule="auto"/>
      </w:pPr>
      <w:r>
        <w:separator/>
      </w:r>
    </w:p>
  </w:footnote>
  <w:footnote w:type="continuationSeparator" w:id="0">
    <w:p w:rsidR="00983F19" w:rsidRDefault="00983F19" w:rsidP="005E7E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686"/>
    <w:multiLevelType w:val="hybridMultilevel"/>
    <w:tmpl w:val="3EC6B8A0"/>
    <w:lvl w:ilvl="0" w:tplc="DD70B608">
      <w:start w:val="1"/>
      <w:numFmt w:val="bullet"/>
      <w:lvlText w:val="θ"/>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D7534"/>
    <w:multiLevelType w:val="hybridMultilevel"/>
    <w:tmpl w:val="8B88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B419A"/>
    <w:multiLevelType w:val="hybridMultilevel"/>
    <w:tmpl w:val="DAA0B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F723C"/>
    <w:multiLevelType w:val="hybridMultilevel"/>
    <w:tmpl w:val="62FCD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754A0"/>
    <w:multiLevelType w:val="hybridMultilevel"/>
    <w:tmpl w:val="8FB45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A45AE"/>
    <w:multiLevelType w:val="hybridMultilevel"/>
    <w:tmpl w:val="DA7A07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2F730F"/>
    <w:multiLevelType w:val="hybridMultilevel"/>
    <w:tmpl w:val="C204CEBE"/>
    <w:lvl w:ilvl="0" w:tplc="85F0BA3C">
      <w:start w:val="1"/>
      <w:numFmt w:val="bullet"/>
      <w:lvlText w:val="ʘ"/>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B4119"/>
    <w:multiLevelType w:val="hybridMultilevel"/>
    <w:tmpl w:val="40C2E1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73B59D2"/>
    <w:multiLevelType w:val="hybridMultilevel"/>
    <w:tmpl w:val="4EC4180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18BF0C5A"/>
    <w:multiLevelType w:val="hybridMultilevel"/>
    <w:tmpl w:val="31DE8608"/>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A1FD7"/>
    <w:multiLevelType w:val="hybridMultilevel"/>
    <w:tmpl w:val="5F4E8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07260E2"/>
    <w:multiLevelType w:val="hybridMultilevel"/>
    <w:tmpl w:val="2B8E451C"/>
    <w:lvl w:ilvl="0" w:tplc="04090005">
      <w:start w:val="1"/>
      <w:numFmt w:val="bullet"/>
      <w:lvlText w:val=""/>
      <w:lvlJc w:val="left"/>
      <w:pPr>
        <w:ind w:left="765" w:hanging="360"/>
      </w:pPr>
      <w:rPr>
        <w:rFonts w:ascii="Wingdings" w:hAnsi="Wingdings" w:cs="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12">
    <w:nsid w:val="229272C0"/>
    <w:multiLevelType w:val="hybridMultilevel"/>
    <w:tmpl w:val="2084B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321E4"/>
    <w:multiLevelType w:val="hybridMultilevel"/>
    <w:tmpl w:val="AA7AB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7B2976"/>
    <w:multiLevelType w:val="hybridMultilevel"/>
    <w:tmpl w:val="A25E8FC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99F69AF"/>
    <w:multiLevelType w:val="hybridMultilevel"/>
    <w:tmpl w:val="B3BCE946"/>
    <w:lvl w:ilvl="0" w:tplc="2D22B830">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6">
    <w:nsid w:val="2A83247B"/>
    <w:multiLevelType w:val="hybridMultilevel"/>
    <w:tmpl w:val="57DAACD4"/>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17">
    <w:nsid w:val="2AC4512E"/>
    <w:multiLevelType w:val="multilevel"/>
    <w:tmpl w:val="54C6A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5F1A5B"/>
    <w:multiLevelType w:val="hybridMultilevel"/>
    <w:tmpl w:val="7DEEA1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6F5CDE"/>
    <w:multiLevelType w:val="hybridMultilevel"/>
    <w:tmpl w:val="AF26F4DC"/>
    <w:lvl w:ilvl="0" w:tplc="56D237A4">
      <w:start w:val="1"/>
      <w:numFmt w:val="decimal"/>
      <w:lvlText w:val="%1."/>
      <w:lvlJc w:val="left"/>
      <w:pPr>
        <w:ind w:left="450" w:hanging="360"/>
      </w:pPr>
      <w:rPr>
        <w:b/>
        <w:sz w:val="28"/>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5D5928"/>
    <w:multiLevelType w:val="hybridMultilevel"/>
    <w:tmpl w:val="53461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4BB22E0"/>
    <w:multiLevelType w:val="hybridMultilevel"/>
    <w:tmpl w:val="3672031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2">
    <w:nsid w:val="350D6D3D"/>
    <w:multiLevelType w:val="hybridMultilevel"/>
    <w:tmpl w:val="C8645680"/>
    <w:lvl w:ilvl="0" w:tplc="04090013">
      <w:start w:val="1"/>
      <w:numFmt w:val="upperRoman"/>
      <w:lvlText w:val="%1."/>
      <w:lvlJc w:val="right"/>
      <w:pPr>
        <w:ind w:left="1440" w:hanging="360"/>
      </w:pPr>
    </w:lvl>
    <w:lvl w:ilvl="1" w:tplc="E6F03B5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ED127EB"/>
    <w:multiLevelType w:val="hybridMultilevel"/>
    <w:tmpl w:val="54163B16"/>
    <w:lvl w:ilvl="0" w:tplc="04090009">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nsid w:val="3FFA2DA7"/>
    <w:multiLevelType w:val="hybridMultilevel"/>
    <w:tmpl w:val="2A126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080C76"/>
    <w:multiLevelType w:val="multilevel"/>
    <w:tmpl w:val="8634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5D3DF3"/>
    <w:multiLevelType w:val="hybridMultilevel"/>
    <w:tmpl w:val="AA143138"/>
    <w:lvl w:ilvl="0" w:tplc="78DAAFE4">
      <w:start w:val="1"/>
      <w:numFmt w:val="bullet"/>
      <w:lvlText w:val=""/>
      <w:lvlJc w:val="left"/>
      <w:pPr>
        <w:tabs>
          <w:tab w:val="num" w:pos="471"/>
        </w:tabs>
        <w:ind w:left="471" w:hanging="357"/>
      </w:pPr>
      <w:rPr>
        <w:rFonts w:ascii="Symbol" w:hAnsi="Symbol" w:hint="default"/>
      </w:rPr>
    </w:lvl>
    <w:lvl w:ilvl="1" w:tplc="08090003" w:tentative="1">
      <w:start w:val="1"/>
      <w:numFmt w:val="bullet"/>
      <w:lvlText w:val="o"/>
      <w:lvlJc w:val="left"/>
      <w:pPr>
        <w:tabs>
          <w:tab w:val="num" w:pos="1554"/>
        </w:tabs>
        <w:ind w:left="1554" w:hanging="360"/>
      </w:pPr>
      <w:rPr>
        <w:rFonts w:ascii="Courier New" w:hAnsi="Courier New" w:cs="Courier New" w:hint="default"/>
      </w:rPr>
    </w:lvl>
    <w:lvl w:ilvl="2" w:tplc="08090005" w:tentative="1">
      <w:start w:val="1"/>
      <w:numFmt w:val="bullet"/>
      <w:lvlText w:val=""/>
      <w:lvlJc w:val="left"/>
      <w:pPr>
        <w:tabs>
          <w:tab w:val="num" w:pos="2274"/>
        </w:tabs>
        <w:ind w:left="2274" w:hanging="360"/>
      </w:pPr>
      <w:rPr>
        <w:rFonts w:ascii="Wingdings" w:hAnsi="Wingdings" w:hint="default"/>
      </w:rPr>
    </w:lvl>
    <w:lvl w:ilvl="3" w:tplc="08090001" w:tentative="1">
      <w:start w:val="1"/>
      <w:numFmt w:val="bullet"/>
      <w:lvlText w:val=""/>
      <w:lvlJc w:val="left"/>
      <w:pPr>
        <w:tabs>
          <w:tab w:val="num" w:pos="2994"/>
        </w:tabs>
        <w:ind w:left="2994" w:hanging="360"/>
      </w:pPr>
      <w:rPr>
        <w:rFonts w:ascii="Symbol" w:hAnsi="Symbol" w:hint="default"/>
      </w:rPr>
    </w:lvl>
    <w:lvl w:ilvl="4" w:tplc="08090003" w:tentative="1">
      <w:start w:val="1"/>
      <w:numFmt w:val="bullet"/>
      <w:lvlText w:val="o"/>
      <w:lvlJc w:val="left"/>
      <w:pPr>
        <w:tabs>
          <w:tab w:val="num" w:pos="3714"/>
        </w:tabs>
        <w:ind w:left="3714" w:hanging="360"/>
      </w:pPr>
      <w:rPr>
        <w:rFonts w:ascii="Courier New" w:hAnsi="Courier New" w:cs="Courier New" w:hint="default"/>
      </w:rPr>
    </w:lvl>
    <w:lvl w:ilvl="5" w:tplc="08090005" w:tentative="1">
      <w:start w:val="1"/>
      <w:numFmt w:val="bullet"/>
      <w:lvlText w:val=""/>
      <w:lvlJc w:val="left"/>
      <w:pPr>
        <w:tabs>
          <w:tab w:val="num" w:pos="4434"/>
        </w:tabs>
        <w:ind w:left="4434" w:hanging="360"/>
      </w:pPr>
      <w:rPr>
        <w:rFonts w:ascii="Wingdings" w:hAnsi="Wingdings" w:hint="default"/>
      </w:rPr>
    </w:lvl>
    <w:lvl w:ilvl="6" w:tplc="08090001" w:tentative="1">
      <w:start w:val="1"/>
      <w:numFmt w:val="bullet"/>
      <w:lvlText w:val=""/>
      <w:lvlJc w:val="left"/>
      <w:pPr>
        <w:tabs>
          <w:tab w:val="num" w:pos="5154"/>
        </w:tabs>
        <w:ind w:left="5154" w:hanging="360"/>
      </w:pPr>
      <w:rPr>
        <w:rFonts w:ascii="Symbol" w:hAnsi="Symbol" w:hint="default"/>
      </w:rPr>
    </w:lvl>
    <w:lvl w:ilvl="7" w:tplc="08090003" w:tentative="1">
      <w:start w:val="1"/>
      <w:numFmt w:val="bullet"/>
      <w:lvlText w:val="o"/>
      <w:lvlJc w:val="left"/>
      <w:pPr>
        <w:tabs>
          <w:tab w:val="num" w:pos="5874"/>
        </w:tabs>
        <w:ind w:left="5874" w:hanging="360"/>
      </w:pPr>
      <w:rPr>
        <w:rFonts w:ascii="Courier New" w:hAnsi="Courier New" w:cs="Courier New" w:hint="default"/>
      </w:rPr>
    </w:lvl>
    <w:lvl w:ilvl="8" w:tplc="08090005" w:tentative="1">
      <w:start w:val="1"/>
      <w:numFmt w:val="bullet"/>
      <w:lvlText w:val=""/>
      <w:lvlJc w:val="left"/>
      <w:pPr>
        <w:tabs>
          <w:tab w:val="num" w:pos="6594"/>
        </w:tabs>
        <w:ind w:left="6594" w:hanging="360"/>
      </w:pPr>
      <w:rPr>
        <w:rFonts w:ascii="Wingdings" w:hAnsi="Wingdings" w:hint="default"/>
      </w:rPr>
    </w:lvl>
  </w:abstractNum>
  <w:abstractNum w:abstractNumId="27">
    <w:nsid w:val="4DD40F03"/>
    <w:multiLevelType w:val="hybridMultilevel"/>
    <w:tmpl w:val="A8E6FA2C"/>
    <w:lvl w:ilvl="0" w:tplc="7F3CC4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30DF"/>
    <w:multiLevelType w:val="hybridMultilevel"/>
    <w:tmpl w:val="EAD6CE16"/>
    <w:lvl w:ilvl="0" w:tplc="AAC4CF64">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B521E2B"/>
    <w:multiLevelType w:val="hybridMultilevel"/>
    <w:tmpl w:val="3E86F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C09F0"/>
    <w:multiLevelType w:val="hybridMultilevel"/>
    <w:tmpl w:val="C81A044E"/>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1">
    <w:nsid w:val="5FCF479A"/>
    <w:multiLevelType w:val="hybridMultilevel"/>
    <w:tmpl w:val="90D81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1332D"/>
    <w:multiLevelType w:val="hybridMultilevel"/>
    <w:tmpl w:val="1E947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C4625E"/>
    <w:multiLevelType w:val="hybridMultilevel"/>
    <w:tmpl w:val="F76439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9BF0BAA"/>
    <w:multiLevelType w:val="hybridMultilevel"/>
    <w:tmpl w:val="D3002FFC"/>
    <w:lvl w:ilvl="0" w:tplc="AAC4CF64">
      <w:start w:val="1"/>
      <w:numFmt w:val="bullet"/>
      <w:lvlText w:val=""/>
      <w:lvlJc w:val="left"/>
      <w:pPr>
        <w:ind w:left="540" w:hanging="360"/>
      </w:pPr>
      <w:rPr>
        <w:rFonts w:ascii="Wingdings" w:hAnsi="Wingdings" w:cs="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cs="Wingdings" w:hint="default"/>
      </w:rPr>
    </w:lvl>
    <w:lvl w:ilvl="3" w:tplc="04090001">
      <w:start w:val="1"/>
      <w:numFmt w:val="bullet"/>
      <w:lvlText w:val=""/>
      <w:lvlJc w:val="left"/>
      <w:pPr>
        <w:ind w:left="2700" w:hanging="360"/>
      </w:pPr>
      <w:rPr>
        <w:rFonts w:ascii="Symbol" w:hAnsi="Symbol" w:cs="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cs="Wingdings" w:hint="default"/>
      </w:rPr>
    </w:lvl>
    <w:lvl w:ilvl="6" w:tplc="04090001">
      <w:start w:val="1"/>
      <w:numFmt w:val="bullet"/>
      <w:lvlText w:val=""/>
      <w:lvlJc w:val="left"/>
      <w:pPr>
        <w:ind w:left="4860" w:hanging="360"/>
      </w:pPr>
      <w:rPr>
        <w:rFonts w:ascii="Symbol" w:hAnsi="Symbol" w:cs="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cs="Wingdings" w:hint="default"/>
      </w:rPr>
    </w:lvl>
  </w:abstractNum>
  <w:abstractNum w:abstractNumId="35">
    <w:nsid w:val="76197007"/>
    <w:multiLevelType w:val="hybridMultilevel"/>
    <w:tmpl w:val="0E1EE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D28D6"/>
    <w:multiLevelType w:val="hybridMultilevel"/>
    <w:tmpl w:val="96B07EAE"/>
    <w:lvl w:ilvl="0" w:tplc="0409000F">
      <w:start w:val="1"/>
      <w:numFmt w:val="decimal"/>
      <w:lvlText w:val="%1."/>
      <w:lvlJc w:val="left"/>
      <w:pPr>
        <w:ind w:left="754" w:hanging="360"/>
      </w:pPr>
    </w:lvl>
    <w:lvl w:ilvl="1" w:tplc="04090019">
      <w:start w:val="1"/>
      <w:numFmt w:val="lowerLetter"/>
      <w:lvlText w:val="%2."/>
      <w:lvlJc w:val="left"/>
      <w:pPr>
        <w:ind w:left="1474" w:hanging="360"/>
      </w:pPr>
    </w:lvl>
    <w:lvl w:ilvl="2" w:tplc="0409001B">
      <w:start w:val="1"/>
      <w:numFmt w:val="lowerRoman"/>
      <w:lvlText w:val="%3."/>
      <w:lvlJc w:val="right"/>
      <w:pPr>
        <w:ind w:left="2194" w:hanging="180"/>
      </w:pPr>
    </w:lvl>
    <w:lvl w:ilvl="3" w:tplc="0409000F">
      <w:start w:val="1"/>
      <w:numFmt w:val="decimal"/>
      <w:lvlText w:val="%4."/>
      <w:lvlJc w:val="left"/>
      <w:pPr>
        <w:ind w:left="2914" w:hanging="360"/>
      </w:pPr>
    </w:lvl>
    <w:lvl w:ilvl="4" w:tplc="04090019">
      <w:start w:val="1"/>
      <w:numFmt w:val="lowerLetter"/>
      <w:lvlText w:val="%5."/>
      <w:lvlJc w:val="left"/>
      <w:pPr>
        <w:ind w:left="3634" w:hanging="360"/>
      </w:pPr>
    </w:lvl>
    <w:lvl w:ilvl="5" w:tplc="0409001B">
      <w:start w:val="1"/>
      <w:numFmt w:val="lowerRoman"/>
      <w:lvlText w:val="%6."/>
      <w:lvlJc w:val="right"/>
      <w:pPr>
        <w:ind w:left="4354" w:hanging="180"/>
      </w:pPr>
    </w:lvl>
    <w:lvl w:ilvl="6" w:tplc="0409000F">
      <w:start w:val="1"/>
      <w:numFmt w:val="decimal"/>
      <w:lvlText w:val="%7."/>
      <w:lvlJc w:val="left"/>
      <w:pPr>
        <w:ind w:left="5074" w:hanging="360"/>
      </w:pPr>
    </w:lvl>
    <w:lvl w:ilvl="7" w:tplc="04090019">
      <w:start w:val="1"/>
      <w:numFmt w:val="lowerLetter"/>
      <w:lvlText w:val="%8."/>
      <w:lvlJc w:val="left"/>
      <w:pPr>
        <w:ind w:left="5794" w:hanging="360"/>
      </w:pPr>
    </w:lvl>
    <w:lvl w:ilvl="8" w:tplc="0409001B">
      <w:start w:val="1"/>
      <w:numFmt w:val="lowerRoman"/>
      <w:lvlText w:val="%9."/>
      <w:lvlJc w:val="right"/>
      <w:pPr>
        <w:ind w:left="6514" w:hanging="180"/>
      </w:pPr>
    </w:lvl>
  </w:abstractNum>
  <w:abstractNum w:abstractNumId="37">
    <w:nsid w:val="779C76CA"/>
    <w:multiLevelType w:val="hybridMultilevel"/>
    <w:tmpl w:val="0E30C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83612EA"/>
    <w:multiLevelType w:val="hybridMultilevel"/>
    <w:tmpl w:val="90545A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86C2AD0"/>
    <w:multiLevelType w:val="hybridMultilevel"/>
    <w:tmpl w:val="991C5D06"/>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EFF5144"/>
    <w:multiLevelType w:val="hybridMultilevel"/>
    <w:tmpl w:val="B7B07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FE41732"/>
    <w:multiLevelType w:val="hybridMultilevel"/>
    <w:tmpl w:val="3E8E376E"/>
    <w:lvl w:ilvl="0" w:tplc="DD70B608">
      <w:start w:val="1"/>
      <w:numFmt w:val="bullet"/>
      <w:lvlText w:val="θ"/>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32"/>
  </w:num>
  <w:num w:numId="4">
    <w:abstractNumId w:val="4"/>
  </w:num>
  <w:num w:numId="5">
    <w:abstractNumId w:val="29"/>
  </w:num>
  <w:num w:numId="6">
    <w:abstractNumId w:val="31"/>
  </w:num>
  <w:num w:numId="7">
    <w:abstractNumId w:val="6"/>
  </w:num>
  <w:num w:numId="8">
    <w:abstractNumId w:val="0"/>
  </w:num>
  <w:num w:numId="9">
    <w:abstractNumId w:val="27"/>
  </w:num>
  <w:num w:numId="10">
    <w:abstractNumId w:val="26"/>
  </w:num>
  <w:num w:numId="11">
    <w:abstractNumId w:val="7"/>
  </w:num>
  <w:num w:numId="12">
    <w:abstractNumId w:val="36"/>
  </w:num>
  <w:num w:numId="13">
    <w:abstractNumId w:val="13"/>
  </w:num>
  <w:num w:numId="14">
    <w:abstractNumId w:val="37"/>
  </w:num>
  <w:num w:numId="15">
    <w:abstractNumId w:val="39"/>
  </w:num>
  <w:num w:numId="16">
    <w:abstractNumId w:val="20"/>
  </w:num>
  <w:num w:numId="17">
    <w:abstractNumId w:val="23"/>
  </w:num>
  <w:num w:numId="18">
    <w:abstractNumId w:val="34"/>
  </w:num>
  <w:num w:numId="19">
    <w:abstractNumId w:val="16"/>
  </w:num>
  <w:num w:numId="20">
    <w:abstractNumId w:val="11"/>
  </w:num>
  <w:num w:numId="21">
    <w:abstractNumId w:val="21"/>
  </w:num>
  <w:num w:numId="22">
    <w:abstractNumId w:val="10"/>
  </w:num>
  <w:num w:numId="23">
    <w:abstractNumId w:val="14"/>
  </w:num>
  <w:num w:numId="24">
    <w:abstractNumId w:val="28"/>
  </w:num>
  <w:num w:numId="25">
    <w:abstractNumId w:val="17"/>
  </w:num>
  <w:num w:numId="26">
    <w:abstractNumId w:val="25"/>
  </w:num>
  <w:num w:numId="27">
    <w:abstractNumId w:val="24"/>
  </w:num>
  <w:num w:numId="28">
    <w:abstractNumId w:val="19"/>
  </w:num>
  <w:num w:numId="29">
    <w:abstractNumId w:val="22"/>
  </w:num>
  <w:num w:numId="30">
    <w:abstractNumId w:val="2"/>
  </w:num>
  <w:num w:numId="31">
    <w:abstractNumId w:val="8"/>
  </w:num>
  <w:num w:numId="32">
    <w:abstractNumId w:val="9"/>
  </w:num>
  <w:num w:numId="33">
    <w:abstractNumId w:val="1"/>
  </w:num>
  <w:num w:numId="34">
    <w:abstractNumId w:val="33"/>
  </w:num>
  <w:num w:numId="35">
    <w:abstractNumId w:val="38"/>
  </w:num>
  <w:num w:numId="36">
    <w:abstractNumId w:val="30"/>
  </w:num>
  <w:num w:numId="37">
    <w:abstractNumId w:val="5"/>
  </w:num>
  <w:num w:numId="38">
    <w:abstractNumId w:val="18"/>
  </w:num>
  <w:num w:numId="39">
    <w:abstractNumId w:val="3"/>
  </w:num>
  <w:num w:numId="40">
    <w:abstractNumId w:val="41"/>
  </w:num>
  <w:num w:numId="41">
    <w:abstractNumId w:val="40"/>
  </w:num>
  <w:num w:numId="42">
    <w:abstractNumId w:val="1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6" style="mso-width-relative:margin;mso-height-relative:margin" fillcolor="white">
      <v:fill color="white"/>
    </o:shapedefaults>
    <o:shapelayout v:ext="edit">
      <o:idmap v:ext="edit" data="3"/>
    </o:shapelayout>
  </w:hdrShapeDefaults>
  <w:footnotePr>
    <w:footnote w:id="-1"/>
    <w:footnote w:id="0"/>
  </w:footnotePr>
  <w:endnotePr>
    <w:endnote w:id="-1"/>
    <w:endnote w:id="0"/>
  </w:endnotePr>
  <w:compat/>
  <w:rsids>
    <w:rsidRoot w:val="00A33FFB"/>
    <w:rsid w:val="00023597"/>
    <w:rsid w:val="00033AC4"/>
    <w:rsid w:val="000341FC"/>
    <w:rsid w:val="00047D3A"/>
    <w:rsid w:val="0008486A"/>
    <w:rsid w:val="000D0E0B"/>
    <w:rsid w:val="000E385F"/>
    <w:rsid w:val="00131D06"/>
    <w:rsid w:val="00164D6A"/>
    <w:rsid w:val="0017600F"/>
    <w:rsid w:val="001904BF"/>
    <w:rsid w:val="001C55AA"/>
    <w:rsid w:val="001D74D5"/>
    <w:rsid w:val="001E6A7F"/>
    <w:rsid w:val="0020513A"/>
    <w:rsid w:val="00211B36"/>
    <w:rsid w:val="00214257"/>
    <w:rsid w:val="002265EB"/>
    <w:rsid w:val="002376DC"/>
    <w:rsid w:val="002508CE"/>
    <w:rsid w:val="00251F7C"/>
    <w:rsid w:val="002614B6"/>
    <w:rsid w:val="002807B2"/>
    <w:rsid w:val="002F63B5"/>
    <w:rsid w:val="00307676"/>
    <w:rsid w:val="003334FB"/>
    <w:rsid w:val="00333719"/>
    <w:rsid w:val="00393493"/>
    <w:rsid w:val="003B0558"/>
    <w:rsid w:val="00411DE3"/>
    <w:rsid w:val="00445484"/>
    <w:rsid w:val="00445FB2"/>
    <w:rsid w:val="0045710B"/>
    <w:rsid w:val="0047127A"/>
    <w:rsid w:val="00491C89"/>
    <w:rsid w:val="004E471B"/>
    <w:rsid w:val="004E6B6F"/>
    <w:rsid w:val="005109B1"/>
    <w:rsid w:val="00522962"/>
    <w:rsid w:val="005663FF"/>
    <w:rsid w:val="00570EA3"/>
    <w:rsid w:val="00581782"/>
    <w:rsid w:val="005E1E24"/>
    <w:rsid w:val="005E7EEA"/>
    <w:rsid w:val="00611FBC"/>
    <w:rsid w:val="006E120A"/>
    <w:rsid w:val="006E1383"/>
    <w:rsid w:val="006E7134"/>
    <w:rsid w:val="0072486A"/>
    <w:rsid w:val="00745C57"/>
    <w:rsid w:val="007563ED"/>
    <w:rsid w:val="00762C90"/>
    <w:rsid w:val="00764286"/>
    <w:rsid w:val="007C6AF7"/>
    <w:rsid w:val="00804400"/>
    <w:rsid w:val="00812373"/>
    <w:rsid w:val="00853071"/>
    <w:rsid w:val="00894AAF"/>
    <w:rsid w:val="008A738E"/>
    <w:rsid w:val="008D1A98"/>
    <w:rsid w:val="008D2C3B"/>
    <w:rsid w:val="008E0AF0"/>
    <w:rsid w:val="008E7E3C"/>
    <w:rsid w:val="009316E2"/>
    <w:rsid w:val="00956214"/>
    <w:rsid w:val="00983F19"/>
    <w:rsid w:val="00984CE4"/>
    <w:rsid w:val="0099435C"/>
    <w:rsid w:val="009A6D82"/>
    <w:rsid w:val="009C056A"/>
    <w:rsid w:val="009C0F60"/>
    <w:rsid w:val="009D74B8"/>
    <w:rsid w:val="00A22710"/>
    <w:rsid w:val="00A256E0"/>
    <w:rsid w:val="00A33FFB"/>
    <w:rsid w:val="00A63CE7"/>
    <w:rsid w:val="00AA7EBD"/>
    <w:rsid w:val="00AC2D22"/>
    <w:rsid w:val="00AC350A"/>
    <w:rsid w:val="00B43A08"/>
    <w:rsid w:val="00B67734"/>
    <w:rsid w:val="00CE1A99"/>
    <w:rsid w:val="00CE6545"/>
    <w:rsid w:val="00D1645F"/>
    <w:rsid w:val="00D97104"/>
    <w:rsid w:val="00DF5F1D"/>
    <w:rsid w:val="00E17C58"/>
    <w:rsid w:val="00E47BF9"/>
    <w:rsid w:val="00E71305"/>
    <w:rsid w:val="00E85429"/>
    <w:rsid w:val="00E91DA9"/>
    <w:rsid w:val="00EA2BAD"/>
    <w:rsid w:val="00EF1829"/>
    <w:rsid w:val="00F04DD6"/>
    <w:rsid w:val="00F4216C"/>
    <w:rsid w:val="00F87430"/>
    <w:rsid w:val="00F94A24"/>
    <w:rsid w:val="00FC4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6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3F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3FF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99"/>
    <w:qFormat/>
    <w:rsid w:val="00762C90"/>
    <w:pPr>
      <w:ind w:left="720"/>
      <w:contextualSpacing/>
    </w:pPr>
  </w:style>
  <w:style w:type="table" w:styleId="TableGrid">
    <w:name w:val="Table Grid"/>
    <w:basedOn w:val="TableNormal"/>
    <w:uiPriority w:val="59"/>
    <w:rsid w:val="004E4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7430"/>
    <w:rPr>
      <w:b/>
      <w:bCs/>
    </w:rPr>
  </w:style>
  <w:style w:type="character" w:styleId="Emphasis">
    <w:name w:val="Emphasis"/>
    <w:basedOn w:val="DefaultParagraphFont"/>
    <w:uiPriority w:val="20"/>
    <w:qFormat/>
    <w:rsid w:val="00F87430"/>
    <w:rPr>
      <w:i/>
      <w:iCs/>
    </w:rPr>
  </w:style>
  <w:style w:type="paragraph" w:styleId="BalloonText">
    <w:name w:val="Balloon Text"/>
    <w:basedOn w:val="Normal"/>
    <w:link w:val="BalloonTextChar"/>
    <w:uiPriority w:val="99"/>
    <w:semiHidden/>
    <w:unhideWhenUsed/>
    <w:rsid w:val="003B0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558"/>
    <w:rPr>
      <w:rFonts w:ascii="Tahoma" w:hAnsi="Tahoma" w:cs="Tahoma"/>
      <w:sz w:val="16"/>
      <w:szCs w:val="16"/>
    </w:rPr>
  </w:style>
  <w:style w:type="paragraph" w:styleId="NormalWeb">
    <w:name w:val="Normal (Web)"/>
    <w:basedOn w:val="Normal"/>
    <w:rsid w:val="002807B2"/>
    <w:pP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paragraph" w:styleId="Header">
    <w:name w:val="header"/>
    <w:basedOn w:val="Normal"/>
    <w:link w:val="HeaderChar"/>
    <w:uiPriority w:val="99"/>
    <w:semiHidden/>
    <w:unhideWhenUsed/>
    <w:rsid w:val="005E7E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7EEA"/>
  </w:style>
  <w:style w:type="paragraph" w:styleId="Footer">
    <w:name w:val="footer"/>
    <w:basedOn w:val="Normal"/>
    <w:link w:val="FooterChar"/>
    <w:uiPriority w:val="99"/>
    <w:unhideWhenUsed/>
    <w:rsid w:val="005E7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EEA"/>
  </w:style>
  <w:style w:type="character" w:styleId="Hyperlink">
    <w:name w:val="Hyperlink"/>
    <w:basedOn w:val="DefaultParagraphFont"/>
    <w:uiPriority w:val="99"/>
    <w:unhideWhenUsed/>
    <w:rsid w:val="002F63B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4843888">
      <w:bodyDiv w:val="1"/>
      <w:marLeft w:val="0"/>
      <w:marRight w:val="0"/>
      <w:marTop w:val="0"/>
      <w:marBottom w:val="0"/>
      <w:divBdr>
        <w:top w:val="none" w:sz="0" w:space="0" w:color="auto"/>
        <w:left w:val="none" w:sz="0" w:space="0" w:color="auto"/>
        <w:bottom w:val="none" w:sz="0" w:space="0" w:color="auto"/>
        <w:right w:val="none" w:sz="0" w:space="0" w:color="auto"/>
      </w:divBdr>
      <w:divsChild>
        <w:div w:id="2083335698">
          <w:marLeft w:val="0"/>
          <w:marRight w:val="0"/>
          <w:marTop w:val="0"/>
          <w:marBottom w:val="0"/>
          <w:divBdr>
            <w:top w:val="none" w:sz="0" w:space="0" w:color="auto"/>
            <w:left w:val="none" w:sz="0" w:space="0" w:color="auto"/>
            <w:bottom w:val="none" w:sz="0" w:space="0" w:color="auto"/>
            <w:right w:val="none" w:sz="0" w:space="0" w:color="auto"/>
          </w:divBdr>
        </w:div>
        <w:div w:id="1962178310">
          <w:marLeft w:val="0"/>
          <w:marRight w:val="0"/>
          <w:marTop w:val="0"/>
          <w:marBottom w:val="0"/>
          <w:divBdr>
            <w:top w:val="none" w:sz="0" w:space="0" w:color="auto"/>
            <w:left w:val="none" w:sz="0" w:space="0" w:color="auto"/>
            <w:bottom w:val="none" w:sz="0" w:space="0" w:color="auto"/>
            <w:right w:val="none" w:sz="0" w:space="0" w:color="auto"/>
          </w:divBdr>
        </w:div>
        <w:div w:id="1649943128">
          <w:marLeft w:val="0"/>
          <w:marRight w:val="0"/>
          <w:marTop w:val="0"/>
          <w:marBottom w:val="0"/>
          <w:divBdr>
            <w:top w:val="none" w:sz="0" w:space="0" w:color="auto"/>
            <w:left w:val="none" w:sz="0" w:space="0" w:color="auto"/>
            <w:bottom w:val="none" w:sz="0" w:space="0" w:color="auto"/>
            <w:right w:val="none" w:sz="0" w:space="0" w:color="auto"/>
          </w:divBdr>
        </w:div>
      </w:divsChild>
    </w:div>
    <w:div w:id="1307199707">
      <w:bodyDiv w:val="1"/>
      <w:marLeft w:val="0"/>
      <w:marRight w:val="0"/>
      <w:marTop w:val="0"/>
      <w:marBottom w:val="0"/>
      <w:divBdr>
        <w:top w:val="none" w:sz="0" w:space="0" w:color="auto"/>
        <w:left w:val="none" w:sz="0" w:space="0" w:color="auto"/>
        <w:bottom w:val="none" w:sz="0" w:space="0" w:color="auto"/>
        <w:right w:val="none" w:sz="0" w:space="0" w:color="auto"/>
      </w:divBdr>
      <w:divsChild>
        <w:div w:id="1866404761">
          <w:marLeft w:val="0"/>
          <w:marRight w:val="0"/>
          <w:marTop w:val="0"/>
          <w:marBottom w:val="0"/>
          <w:divBdr>
            <w:top w:val="none" w:sz="0" w:space="0" w:color="auto"/>
            <w:left w:val="none" w:sz="0" w:space="0" w:color="auto"/>
            <w:bottom w:val="none" w:sz="0" w:space="0" w:color="auto"/>
            <w:right w:val="none" w:sz="0" w:space="0" w:color="auto"/>
          </w:divBdr>
        </w:div>
        <w:div w:id="574121237">
          <w:marLeft w:val="0"/>
          <w:marRight w:val="0"/>
          <w:marTop w:val="0"/>
          <w:marBottom w:val="0"/>
          <w:divBdr>
            <w:top w:val="none" w:sz="0" w:space="0" w:color="auto"/>
            <w:left w:val="none" w:sz="0" w:space="0" w:color="auto"/>
            <w:bottom w:val="none" w:sz="0" w:space="0" w:color="auto"/>
            <w:right w:val="none" w:sz="0" w:space="0" w:color="auto"/>
          </w:divBdr>
        </w:div>
        <w:div w:id="117989341">
          <w:marLeft w:val="0"/>
          <w:marRight w:val="0"/>
          <w:marTop w:val="0"/>
          <w:marBottom w:val="0"/>
          <w:divBdr>
            <w:top w:val="none" w:sz="0" w:space="0" w:color="auto"/>
            <w:left w:val="none" w:sz="0" w:space="0" w:color="auto"/>
            <w:bottom w:val="none" w:sz="0" w:space="0" w:color="auto"/>
            <w:right w:val="none" w:sz="0" w:space="0" w:color="auto"/>
          </w:divBdr>
        </w:div>
        <w:div w:id="2081517430">
          <w:marLeft w:val="0"/>
          <w:marRight w:val="0"/>
          <w:marTop w:val="0"/>
          <w:marBottom w:val="0"/>
          <w:divBdr>
            <w:top w:val="none" w:sz="0" w:space="0" w:color="auto"/>
            <w:left w:val="none" w:sz="0" w:space="0" w:color="auto"/>
            <w:bottom w:val="none" w:sz="0" w:space="0" w:color="auto"/>
            <w:right w:val="none" w:sz="0" w:space="0" w:color="auto"/>
          </w:divBdr>
        </w:div>
        <w:div w:id="843471881">
          <w:marLeft w:val="0"/>
          <w:marRight w:val="0"/>
          <w:marTop w:val="0"/>
          <w:marBottom w:val="0"/>
          <w:divBdr>
            <w:top w:val="none" w:sz="0" w:space="0" w:color="auto"/>
            <w:left w:val="none" w:sz="0" w:space="0" w:color="auto"/>
            <w:bottom w:val="none" w:sz="0" w:space="0" w:color="auto"/>
            <w:right w:val="none" w:sz="0" w:space="0" w:color="auto"/>
          </w:divBdr>
        </w:div>
        <w:div w:id="1549994792">
          <w:marLeft w:val="0"/>
          <w:marRight w:val="0"/>
          <w:marTop w:val="0"/>
          <w:marBottom w:val="0"/>
          <w:divBdr>
            <w:top w:val="none" w:sz="0" w:space="0" w:color="auto"/>
            <w:left w:val="none" w:sz="0" w:space="0" w:color="auto"/>
            <w:bottom w:val="none" w:sz="0" w:space="0" w:color="auto"/>
            <w:right w:val="none" w:sz="0" w:space="0" w:color="auto"/>
          </w:divBdr>
        </w:div>
        <w:div w:id="1192650930">
          <w:marLeft w:val="0"/>
          <w:marRight w:val="0"/>
          <w:marTop w:val="0"/>
          <w:marBottom w:val="0"/>
          <w:divBdr>
            <w:top w:val="none" w:sz="0" w:space="0" w:color="auto"/>
            <w:left w:val="none" w:sz="0" w:space="0" w:color="auto"/>
            <w:bottom w:val="none" w:sz="0" w:space="0" w:color="auto"/>
            <w:right w:val="none" w:sz="0" w:space="0" w:color="auto"/>
          </w:divBdr>
        </w:div>
        <w:div w:id="1524052457">
          <w:marLeft w:val="0"/>
          <w:marRight w:val="0"/>
          <w:marTop w:val="0"/>
          <w:marBottom w:val="0"/>
          <w:divBdr>
            <w:top w:val="none" w:sz="0" w:space="0" w:color="auto"/>
            <w:left w:val="none" w:sz="0" w:space="0" w:color="auto"/>
            <w:bottom w:val="none" w:sz="0" w:space="0" w:color="auto"/>
            <w:right w:val="none" w:sz="0" w:space="0" w:color="auto"/>
          </w:divBdr>
        </w:div>
        <w:div w:id="604575826">
          <w:marLeft w:val="0"/>
          <w:marRight w:val="0"/>
          <w:marTop w:val="0"/>
          <w:marBottom w:val="0"/>
          <w:divBdr>
            <w:top w:val="none" w:sz="0" w:space="0" w:color="auto"/>
            <w:left w:val="none" w:sz="0" w:space="0" w:color="auto"/>
            <w:bottom w:val="none" w:sz="0" w:space="0" w:color="auto"/>
            <w:right w:val="none" w:sz="0" w:space="0" w:color="auto"/>
          </w:divBdr>
        </w:div>
        <w:div w:id="206261677">
          <w:marLeft w:val="0"/>
          <w:marRight w:val="0"/>
          <w:marTop w:val="0"/>
          <w:marBottom w:val="0"/>
          <w:divBdr>
            <w:top w:val="none" w:sz="0" w:space="0" w:color="auto"/>
            <w:left w:val="none" w:sz="0" w:space="0" w:color="auto"/>
            <w:bottom w:val="none" w:sz="0" w:space="0" w:color="auto"/>
            <w:right w:val="none" w:sz="0" w:space="0" w:color="auto"/>
          </w:divBdr>
        </w:div>
        <w:div w:id="2047286987">
          <w:marLeft w:val="0"/>
          <w:marRight w:val="0"/>
          <w:marTop w:val="0"/>
          <w:marBottom w:val="0"/>
          <w:divBdr>
            <w:top w:val="none" w:sz="0" w:space="0" w:color="auto"/>
            <w:left w:val="none" w:sz="0" w:space="0" w:color="auto"/>
            <w:bottom w:val="none" w:sz="0" w:space="0" w:color="auto"/>
            <w:right w:val="none" w:sz="0" w:space="0" w:color="auto"/>
          </w:divBdr>
        </w:div>
        <w:div w:id="778839978">
          <w:marLeft w:val="0"/>
          <w:marRight w:val="0"/>
          <w:marTop w:val="0"/>
          <w:marBottom w:val="0"/>
          <w:divBdr>
            <w:top w:val="none" w:sz="0" w:space="0" w:color="auto"/>
            <w:left w:val="none" w:sz="0" w:space="0" w:color="auto"/>
            <w:bottom w:val="none" w:sz="0" w:space="0" w:color="auto"/>
            <w:right w:val="none" w:sz="0" w:space="0" w:color="auto"/>
          </w:divBdr>
        </w:div>
        <w:div w:id="1351755253">
          <w:marLeft w:val="0"/>
          <w:marRight w:val="0"/>
          <w:marTop w:val="0"/>
          <w:marBottom w:val="0"/>
          <w:divBdr>
            <w:top w:val="none" w:sz="0" w:space="0" w:color="auto"/>
            <w:left w:val="none" w:sz="0" w:space="0" w:color="auto"/>
            <w:bottom w:val="none" w:sz="0" w:space="0" w:color="auto"/>
            <w:right w:val="none" w:sz="0" w:space="0" w:color="auto"/>
          </w:divBdr>
        </w:div>
        <w:div w:id="1228224428">
          <w:marLeft w:val="0"/>
          <w:marRight w:val="0"/>
          <w:marTop w:val="0"/>
          <w:marBottom w:val="0"/>
          <w:divBdr>
            <w:top w:val="none" w:sz="0" w:space="0" w:color="auto"/>
            <w:left w:val="none" w:sz="0" w:space="0" w:color="auto"/>
            <w:bottom w:val="none" w:sz="0" w:space="0" w:color="auto"/>
            <w:right w:val="none" w:sz="0" w:space="0" w:color="auto"/>
          </w:divBdr>
        </w:div>
        <w:div w:id="602962311">
          <w:marLeft w:val="0"/>
          <w:marRight w:val="0"/>
          <w:marTop w:val="0"/>
          <w:marBottom w:val="0"/>
          <w:divBdr>
            <w:top w:val="none" w:sz="0" w:space="0" w:color="auto"/>
            <w:left w:val="none" w:sz="0" w:space="0" w:color="auto"/>
            <w:bottom w:val="none" w:sz="0" w:space="0" w:color="auto"/>
            <w:right w:val="none" w:sz="0" w:space="0" w:color="auto"/>
          </w:divBdr>
        </w:div>
        <w:div w:id="1177578722">
          <w:marLeft w:val="0"/>
          <w:marRight w:val="0"/>
          <w:marTop w:val="0"/>
          <w:marBottom w:val="0"/>
          <w:divBdr>
            <w:top w:val="none" w:sz="0" w:space="0" w:color="auto"/>
            <w:left w:val="none" w:sz="0" w:space="0" w:color="auto"/>
            <w:bottom w:val="none" w:sz="0" w:space="0" w:color="auto"/>
            <w:right w:val="none" w:sz="0" w:space="0" w:color="auto"/>
          </w:divBdr>
        </w:div>
      </w:divsChild>
    </w:div>
    <w:div w:id="203411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D0B03-58E2-49DA-BB51-8CA18008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12</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Private</dc:creator>
  <cp:lastModifiedBy>Private</cp:lastModifiedBy>
  <cp:revision>14</cp:revision>
  <dcterms:created xsi:type="dcterms:W3CDTF">2012-12-30T08:48:00Z</dcterms:created>
  <dcterms:modified xsi:type="dcterms:W3CDTF">2013-04-25T03:03:00Z</dcterms:modified>
</cp:coreProperties>
</file>